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A0" w:firstRow="1" w:lastRow="0" w:firstColumn="1" w:lastColumn="0" w:noHBand="0" w:noVBand="0"/>
      </w:tblPr>
      <w:tblGrid>
        <w:gridCol w:w="2544"/>
        <w:gridCol w:w="7360"/>
      </w:tblGrid>
      <w:tr w:rsidR="001764E8" w:rsidRPr="00571B01" w14:paraId="2E1A710C" w14:textId="77777777" w:rsidTr="00A23FC8">
        <w:tc>
          <w:tcPr>
            <w:tcW w:w="2235" w:type="dxa"/>
          </w:tcPr>
          <w:p w14:paraId="2BCA2D98" w14:textId="77777777" w:rsidR="001764E8" w:rsidRPr="00571B01" w:rsidRDefault="001764E8" w:rsidP="00A23FC8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669" w:type="dxa"/>
          </w:tcPr>
          <w:p w14:paraId="0643E11C" w14:textId="77777777" w:rsidR="001764E8" w:rsidRPr="00571B01" w:rsidRDefault="001764E8" w:rsidP="00A23FC8">
            <w:pPr>
              <w:jc w:val="right"/>
              <w:rPr>
                <w:rFonts w:eastAsia="Times New Roman"/>
                <w:sz w:val="16"/>
                <w:szCs w:val="16"/>
                <w:lang w:val="uk-UA" w:eastAsia="en-US"/>
              </w:rPr>
            </w:pPr>
            <w:r w:rsidRPr="00571B01">
              <w:rPr>
                <w:rFonts w:eastAsia="Times New Roman"/>
                <w:sz w:val="16"/>
                <w:szCs w:val="16"/>
                <w:lang w:val="uk-UA" w:eastAsia="en-US"/>
              </w:rPr>
              <w:t>ЗАТВЕРДЖЕНО</w:t>
            </w:r>
          </w:p>
          <w:p w14:paraId="751FAE2F" w14:textId="77777777" w:rsidR="001764E8" w:rsidRPr="00571B01" w:rsidRDefault="001764E8" w:rsidP="00A23FC8">
            <w:pPr>
              <w:jc w:val="right"/>
              <w:rPr>
                <w:rFonts w:eastAsia="Times New Roman"/>
                <w:sz w:val="16"/>
                <w:szCs w:val="16"/>
                <w:lang w:val="uk-UA" w:eastAsia="en-US"/>
              </w:rPr>
            </w:pPr>
            <w:r w:rsidRPr="00571B01">
              <w:rPr>
                <w:rFonts w:eastAsia="Times New Roman"/>
                <w:sz w:val="16"/>
                <w:szCs w:val="16"/>
                <w:lang w:val="uk-UA" w:eastAsia="en-US"/>
              </w:rPr>
              <w:t xml:space="preserve">Методичною радою </w:t>
            </w:r>
          </w:p>
          <w:p w14:paraId="5B6A380F" w14:textId="77777777" w:rsidR="001764E8" w:rsidRPr="00571B01" w:rsidRDefault="001764E8" w:rsidP="00A23FC8">
            <w:pPr>
              <w:jc w:val="right"/>
              <w:rPr>
                <w:rFonts w:eastAsia="Times New Roman"/>
                <w:sz w:val="16"/>
                <w:szCs w:val="16"/>
                <w:lang w:val="uk-UA" w:eastAsia="en-US"/>
              </w:rPr>
            </w:pPr>
            <w:r w:rsidRPr="00571B01">
              <w:rPr>
                <w:rFonts w:eastAsia="Times New Roman"/>
                <w:sz w:val="16"/>
                <w:szCs w:val="16"/>
                <w:lang w:val="uk-UA" w:eastAsia="en-US"/>
              </w:rPr>
              <w:t>університету</w:t>
            </w:r>
          </w:p>
          <w:p w14:paraId="14F58260" w14:textId="77777777" w:rsidR="001764E8" w:rsidRPr="00571B01" w:rsidRDefault="001764E8" w:rsidP="00A23FC8">
            <w:pPr>
              <w:jc w:val="right"/>
              <w:rPr>
                <w:rFonts w:eastAsia="Times New Roman"/>
                <w:sz w:val="16"/>
                <w:szCs w:val="16"/>
                <w:lang w:val="uk-UA" w:eastAsia="en-US"/>
              </w:rPr>
            </w:pPr>
            <w:r w:rsidRPr="00571B01">
              <w:rPr>
                <w:rFonts w:eastAsia="Times New Roman"/>
                <w:sz w:val="16"/>
                <w:szCs w:val="16"/>
                <w:lang w:val="uk-UA" w:eastAsia="en-US"/>
              </w:rPr>
              <w:t>від 26.02.2020</w:t>
            </w:r>
          </w:p>
          <w:p w14:paraId="29975812" w14:textId="77777777" w:rsidR="001764E8" w:rsidRPr="00571B01" w:rsidRDefault="001764E8" w:rsidP="00A23FC8">
            <w:pPr>
              <w:jc w:val="right"/>
              <w:rPr>
                <w:rFonts w:eastAsia="Times New Roman"/>
                <w:sz w:val="16"/>
                <w:szCs w:val="16"/>
                <w:lang w:val="uk-UA" w:eastAsia="en-US"/>
              </w:rPr>
            </w:pPr>
            <w:r w:rsidRPr="00571B01">
              <w:rPr>
                <w:rFonts w:eastAsia="Times New Roman"/>
                <w:sz w:val="16"/>
                <w:szCs w:val="16"/>
                <w:lang w:val="uk-UA" w:eastAsia="en-US"/>
              </w:rPr>
              <w:t>(протокол №5)</w:t>
            </w:r>
          </w:p>
        </w:tc>
      </w:tr>
      <w:tr w:rsidR="001764E8" w:rsidRPr="00571B01" w14:paraId="3F741DDE" w14:textId="77777777" w:rsidTr="00A23FC8">
        <w:tc>
          <w:tcPr>
            <w:tcW w:w="2235" w:type="dxa"/>
          </w:tcPr>
          <w:p w14:paraId="476FB047" w14:textId="77777777" w:rsidR="001764E8" w:rsidRPr="00571B01" w:rsidRDefault="00EE5362" w:rsidP="00A23FC8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sz w:val="28"/>
                <w:szCs w:val="28"/>
                <w:lang w:eastAsia="ru-RU"/>
              </w:rPr>
              <w:pict w14:anchorId="0DB769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16.4pt;height:66.6pt;visibility:visible">
                  <v:imagedata r:id="rId5" o:title=""/>
                </v:shape>
              </w:pict>
            </w:r>
          </w:p>
        </w:tc>
        <w:tc>
          <w:tcPr>
            <w:tcW w:w="7669" w:type="dxa"/>
          </w:tcPr>
          <w:p w14:paraId="22CA623F" w14:textId="77777777" w:rsidR="001764E8" w:rsidRPr="00571B01" w:rsidRDefault="001764E8" w:rsidP="00A23FC8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571B01">
              <w:rPr>
                <w:rFonts w:eastAsia="Times New Roman"/>
                <w:b/>
                <w:sz w:val="28"/>
                <w:szCs w:val="28"/>
                <w:lang w:val="uk-UA" w:eastAsia="en-US"/>
              </w:rPr>
              <w:t>Силабус</w:t>
            </w:r>
            <w:proofErr w:type="spellEnd"/>
          </w:p>
          <w:p w14:paraId="4927C52E" w14:textId="77777777" w:rsidR="001764E8" w:rsidRPr="00571B01" w:rsidRDefault="001764E8" w:rsidP="00A23FC8">
            <w:pPr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proofErr w:type="spellStart"/>
            <w:r w:rsidRPr="00571B01">
              <w:rPr>
                <w:rFonts w:eastAsia="Times New Roman"/>
                <w:sz w:val="28"/>
                <w:szCs w:val="28"/>
                <w:lang w:eastAsia="en-US"/>
              </w:rPr>
              <w:t>навчальної</w:t>
            </w:r>
            <w:proofErr w:type="spellEnd"/>
            <w:r w:rsidRPr="00571B01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71B01">
              <w:rPr>
                <w:rFonts w:eastAsia="Times New Roman"/>
                <w:sz w:val="28"/>
                <w:szCs w:val="28"/>
                <w:lang w:val="uk-UA" w:eastAsia="en-US"/>
              </w:rPr>
              <w:t>дисципліни</w:t>
            </w:r>
          </w:p>
          <w:p w14:paraId="15C45BB1" w14:textId="3EFEDDA7" w:rsidR="001764E8" w:rsidRPr="00D04BA1" w:rsidRDefault="006D1E00" w:rsidP="00A23FC8">
            <w:pPr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Times New Roman"/>
                <w:color w:val="1E64C9"/>
                <w:sz w:val="28"/>
                <w:szCs w:val="28"/>
                <w:lang w:val="uk-UA" w:eastAsia="en-US"/>
              </w:rPr>
              <w:t>Аквафітнес</w:t>
            </w:r>
            <w:proofErr w:type="spellEnd"/>
          </w:p>
          <w:p w14:paraId="28FE50F2" w14:textId="70758CFC" w:rsidR="001764E8" w:rsidRPr="00571B01" w:rsidRDefault="001764E8" w:rsidP="00A23FC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202</w:t>
            </w:r>
            <w:r w:rsidR="009176B9">
              <w:rPr>
                <w:rFonts w:eastAsia="Times New Roman"/>
                <w:sz w:val="28"/>
                <w:szCs w:val="28"/>
                <w:lang w:val="uk-UA" w:eastAsia="en-US"/>
              </w:rPr>
              <w:t>1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-202</w:t>
            </w:r>
            <w:r w:rsidR="009176B9">
              <w:rPr>
                <w:rFonts w:eastAsia="Times New Roman"/>
                <w:sz w:val="28"/>
                <w:szCs w:val="28"/>
                <w:lang w:val="uk-UA" w:eastAsia="en-US"/>
              </w:rPr>
              <w:t>2</w:t>
            </w:r>
            <w:r w:rsidRPr="00571B01">
              <w:rPr>
                <w:rFonts w:eastAsia="Times New Roman"/>
                <w:sz w:val="28"/>
                <w:szCs w:val="28"/>
                <w:lang w:val="uk-UA" w:eastAsia="en-US"/>
              </w:rPr>
              <w:t xml:space="preserve"> навчальний рік</w:t>
            </w:r>
          </w:p>
        </w:tc>
      </w:tr>
    </w:tbl>
    <w:p w14:paraId="64AAB233" w14:textId="77777777" w:rsidR="001764E8" w:rsidRPr="00571B01" w:rsidRDefault="001764E8" w:rsidP="00C57CE4">
      <w:pPr>
        <w:rPr>
          <w:rFonts w:eastAsia="Times New Roman"/>
          <w:sz w:val="28"/>
          <w:szCs w:val="28"/>
          <w:lang w:eastAsia="en-US"/>
        </w:rPr>
      </w:pPr>
    </w:p>
    <w:p w14:paraId="03834598" w14:textId="77777777" w:rsidR="001764E8" w:rsidRPr="00571B01" w:rsidRDefault="001764E8" w:rsidP="00C57CE4">
      <w:pPr>
        <w:jc w:val="both"/>
        <w:rPr>
          <w:rFonts w:eastAsia="Times New Roman"/>
          <w:b/>
          <w:sz w:val="28"/>
          <w:szCs w:val="28"/>
          <w:lang w:val="uk-UA" w:eastAsia="en-US"/>
        </w:rPr>
      </w:pPr>
    </w:p>
    <w:p w14:paraId="5E117D62" w14:textId="6BDADFF9" w:rsidR="001764E8" w:rsidRPr="00571B01" w:rsidRDefault="001764E8" w:rsidP="00C57CE4">
      <w:pPr>
        <w:rPr>
          <w:rFonts w:eastAsia="Times New Roman"/>
          <w:sz w:val="28"/>
          <w:szCs w:val="28"/>
          <w:lang w:val="uk-UA" w:eastAsia="en-US"/>
        </w:rPr>
      </w:pPr>
      <w:r w:rsidRPr="00571B01">
        <w:rPr>
          <w:rFonts w:eastAsia="Times New Roman"/>
          <w:sz w:val="28"/>
          <w:szCs w:val="28"/>
          <w:lang w:val="uk-UA" w:eastAsia="en-US"/>
        </w:rPr>
        <w:t>Освітня програма</w:t>
      </w:r>
      <w:r>
        <w:rPr>
          <w:rFonts w:eastAsia="Times New Roman"/>
          <w:sz w:val="28"/>
          <w:szCs w:val="28"/>
          <w:lang w:val="uk-UA" w:eastAsia="en-US"/>
        </w:rPr>
        <w:t xml:space="preserve"> </w:t>
      </w:r>
      <w:proofErr w:type="spellStart"/>
      <w:r w:rsidR="009176B9" w:rsidRPr="00054415">
        <w:rPr>
          <w:sz w:val="28"/>
          <w:szCs w:val="28"/>
          <w:u w:val="single"/>
        </w:rPr>
        <w:t>Фізична</w:t>
      </w:r>
      <w:proofErr w:type="spellEnd"/>
      <w:r w:rsidR="009176B9" w:rsidRPr="00054415">
        <w:rPr>
          <w:sz w:val="28"/>
          <w:szCs w:val="28"/>
          <w:u w:val="single"/>
        </w:rPr>
        <w:t xml:space="preserve"> культура і спорт</w:t>
      </w:r>
      <w:r w:rsidR="009176B9">
        <w:rPr>
          <w:sz w:val="28"/>
          <w:szCs w:val="28"/>
          <w:u w:val="single"/>
          <w:lang w:val="uk-UA"/>
        </w:rPr>
        <w:t>. Фітнес та рекреація</w:t>
      </w:r>
    </w:p>
    <w:p w14:paraId="6003F609" w14:textId="77777777" w:rsidR="001764E8" w:rsidRPr="00571B01" w:rsidRDefault="001764E8" w:rsidP="00C57CE4">
      <w:pPr>
        <w:rPr>
          <w:rFonts w:eastAsia="Times New Roman"/>
          <w:sz w:val="28"/>
          <w:szCs w:val="28"/>
          <w:lang w:val="uk-UA" w:eastAsia="en-US"/>
        </w:rPr>
      </w:pPr>
      <w:r w:rsidRPr="00571B01">
        <w:rPr>
          <w:rFonts w:eastAsia="Times New Roman"/>
          <w:sz w:val="28"/>
          <w:szCs w:val="28"/>
          <w:lang w:val="uk-UA" w:eastAsia="en-US"/>
        </w:rPr>
        <w:t>Спеціальність</w:t>
      </w:r>
      <w:r>
        <w:rPr>
          <w:rFonts w:eastAsia="Times New Roman"/>
          <w:sz w:val="28"/>
          <w:szCs w:val="28"/>
          <w:lang w:val="uk-UA" w:eastAsia="en-US"/>
        </w:rPr>
        <w:t xml:space="preserve"> 017 Фізична культура і спорт</w:t>
      </w:r>
    </w:p>
    <w:p w14:paraId="1302A485" w14:textId="77777777" w:rsidR="001764E8" w:rsidRPr="00571B01" w:rsidRDefault="001764E8" w:rsidP="00C57CE4">
      <w:pPr>
        <w:rPr>
          <w:rFonts w:eastAsia="Times New Roman"/>
          <w:sz w:val="28"/>
          <w:szCs w:val="28"/>
          <w:lang w:val="uk-UA" w:eastAsia="en-US"/>
        </w:rPr>
      </w:pPr>
      <w:r w:rsidRPr="00571B01">
        <w:rPr>
          <w:rFonts w:eastAsia="Times New Roman"/>
          <w:sz w:val="28"/>
          <w:szCs w:val="28"/>
          <w:lang w:val="uk-UA" w:eastAsia="en-US"/>
        </w:rPr>
        <w:t>Галузь знань</w:t>
      </w:r>
      <w:r>
        <w:rPr>
          <w:rFonts w:eastAsia="Times New Roman"/>
          <w:sz w:val="28"/>
          <w:szCs w:val="28"/>
          <w:lang w:val="uk-UA" w:eastAsia="en-US"/>
        </w:rPr>
        <w:t xml:space="preserve"> </w:t>
      </w:r>
      <w:r w:rsidRPr="00790D11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 xml:space="preserve"> Освіта/Педагогіка</w:t>
      </w:r>
    </w:p>
    <w:p w14:paraId="676E2F59" w14:textId="77777777" w:rsidR="001764E8" w:rsidRPr="00571B01" w:rsidRDefault="001764E8" w:rsidP="00C57CE4">
      <w:pPr>
        <w:rPr>
          <w:rFonts w:eastAsia="Times New Roman"/>
          <w:sz w:val="28"/>
          <w:szCs w:val="28"/>
          <w:lang w:val="uk-UA" w:eastAsia="en-US"/>
        </w:rPr>
      </w:pPr>
      <w:r w:rsidRPr="00571B01">
        <w:rPr>
          <w:rFonts w:eastAsia="Times New Roman"/>
          <w:sz w:val="28"/>
          <w:szCs w:val="28"/>
          <w:lang w:val="uk-UA" w:eastAsia="en-US"/>
        </w:rPr>
        <w:t>Рівень вищої освіти</w:t>
      </w:r>
      <w:r>
        <w:rPr>
          <w:rFonts w:eastAsia="Times New Roman"/>
          <w:sz w:val="28"/>
          <w:szCs w:val="28"/>
          <w:lang w:val="uk-UA" w:eastAsia="en-US"/>
        </w:rPr>
        <w:t xml:space="preserve"> перший. Бакалавр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4"/>
        <w:gridCol w:w="6860"/>
      </w:tblGrid>
      <w:tr w:rsidR="001764E8" w:rsidRPr="00571B01" w14:paraId="55CA8CD8" w14:textId="77777777" w:rsidTr="00A23FC8">
        <w:tc>
          <w:tcPr>
            <w:tcW w:w="3044" w:type="dxa"/>
          </w:tcPr>
          <w:p w14:paraId="091B498B" w14:textId="77777777" w:rsidR="001764E8" w:rsidRPr="00571B01" w:rsidRDefault="001764E8" w:rsidP="00A23FC8">
            <w:pPr>
              <w:rPr>
                <w:rFonts w:eastAsia="Times New Roman"/>
                <w:b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b/>
                <w:sz w:val="28"/>
                <w:szCs w:val="28"/>
                <w:lang w:val="uk-UA" w:eastAsia="en-US"/>
              </w:rPr>
              <w:t>Викладач (і)</w:t>
            </w:r>
          </w:p>
        </w:tc>
        <w:tc>
          <w:tcPr>
            <w:tcW w:w="6860" w:type="dxa"/>
          </w:tcPr>
          <w:p w14:paraId="3408EF21" w14:textId="77777777" w:rsidR="00713762" w:rsidRPr="00571B01" w:rsidRDefault="00713762" w:rsidP="00A23FC8">
            <w:pPr>
              <w:rPr>
                <w:rFonts w:eastAsia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 w:eastAsia="en-US"/>
              </w:rPr>
              <w:t>Мацухова</w:t>
            </w:r>
            <w:proofErr w:type="spellEnd"/>
            <w:r>
              <w:rPr>
                <w:rFonts w:eastAsia="Times New Roman"/>
                <w:sz w:val="28"/>
                <w:szCs w:val="28"/>
                <w:lang w:val="uk-UA" w:eastAsia="en-US"/>
              </w:rPr>
              <w:t xml:space="preserve"> Єлизавета Євгенівна викладач кафедри теорії та методики фізичного виховання</w:t>
            </w:r>
          </w:p>
        </w:tc>
      </w:tr>
      <w:tr w:rsidR="001764E8" w:rsidRPr="00571B01" w14:paraId="1068C514" w14:textId="77777777" w:rsidTr="00A23FC8">
        <w:tc>
          <w:tcPr>
            <w:tcW w:w="3044" w:type="dxa"/>
          </w:tcPr>
          <w:p w14:paraId="568A1BBA" w14:textId="77777777" w:rsidR="001764E8" w:rsidRPr="00571B01" w:rsidRDefault="001764E8" w:rsidP="00A23FC8">
            <w:pPr>
              <w:rPr>
                <w:rFonts w:eastAsia="Times New Roman"/>
                <w:b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b/>
                <w:sz w:val="28"/>
                <w:szCs w:val="28"/>
                <w:lang w:val="uk-UA" w:eastAsia="en-US"/>
              </w:rPr>
              <w:t>Посилання на сайт</w:t>
            </w:r>
          </w:p>
        </w:tc>
        <w:tc>
          <w:tcPr>
            <w:tcW w:w="6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67F92" w14:textId="77777777" w:rsidR="001764E8" w:rsidRDefault="001764E8" w:rsidP="00A23FC8">
            <w:pPr>
              <w:rPr>
                <w:lang w:val="uk-UA" w:eastAsia="ar-SA"/>
              </w:rPr>
            </w:pPr>
            <w:r>
              <w:rPr>
                <w:sz w:val="28"/>
                <w:szCs w:val="28"/>
              </w:rPr>
              <w:t>https://edu.bdpu.org</w:t>
            </w:r>
          </w:p>
        </w:tc>
      </w:tr>
      <w:tr w:rsidR="001764E8" w:rsidRPr="00571B01" w14:paraId="3E58A5E1" w14:textId="77777777" w:rsidTr="00A23FC8">
        <w:tc>
          <w:tcPr>
            <w:tcW w:w="3044" w:type="dxa"/>
          </w:tcPr>
          <w:p w14:paraId="1E5D5D38" w14:textId="77777777" w:rsidR="001764E8" w:rsidRPr="00571B01" w:rsidRDefault="001764E8" w:rsidP="00A23FC8">
            <w:pPr>
              <w:rPr>
                <w:rFonts w:eastAsia="Times New Roman"/>
                <w:b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b/>
                <w:sz w:val="28"/>
                <w:szCs w:val="28"/>
                <w:lang w:val="uk-UA" w:eastAsia="en-US"/>
              </w:rPr>
              <w:t>Контактний тел.</w:t>
            </w:r>
          </w:p>
        </w:tc>
        <w:tc>
          <w:tcPr>
            <w:tcW w:w="6860" w:type="dxa"/>
          </w:tcPr>
          <w:p w14:paraId="7ECDF5B9" w14:textId="77777777" w:rsidR="001764E8" w:rsidRPr="00571B01" w:rsidRDefault="00DD6F9C" w:rsidP="00A23FC8">
            <w:pPr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DD6F9C">
              <w:rPr>
                <w:rFonts w:eastAsia="Calibri"/>
                <w:sz w:val="28"/>
                <w:szCs w:val="28"/>
                <w:lang w:val="uk-UA" w:eastAsia="en-US"/>
              </w:rPr>
              <w:t>0615372288</w:t>
            </w:r>
          </w:p>
        </w:tc>
      </w:tr>
      <w:tr w:rsidR="001764E8" w:rsidRPr="00571B01" w14:paraId="56AE79FC" w14:textId="77777777" w:rsidTr="00A23FC8">
        <w:tc>
          <w:tcPr>
            <w:tcW w:w="3044" w:type="dxa"/>
          </w:tcPr>
          <w:p w14:paraId="69E08353" w14:textId="77777777" w:rsidR="001764E8" w:rsidRPr="00571B01" w:rsidRDefault="001764E8" w:rsidP="00A23FC8">
            <w:pPr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b/>
                <w:color w:val="000000"/>
                <w:sz w:val="28"/>
                <w:szCs w:val="28"/>
                <w:lang w:val="uk-UA" w:eastAsia="en-US"/>
              </w:rPr>
              <w:t>E-</w:t>
            </w:r>
            <w:proofErr w:type="spellStart"/>
            <w:r w:rsidRPr="00571B01">
              <w:rPr>
                <w:rFonts w:eastAsia="Times New Roman"/>
                <w:b/>
                <w:color w:val="000000"/>
                <w:sz w:val="28"/>
                <w:szCs w:val="28"/>
                <w:lang w:val="uk-UA" w:eastAsia="en-US"/>
              </w:rPr>
              <w:t>mail</w:t>
            </w:r>
            <w:proofErr w:type="spellEnd"/>
            <w:r w:rsidRPr="00571B01">
              <w:rPr>
                <w:rFonts w:eastAsia="Times New Roman"/>
                <w:b/>
                <w:color w:val="000000"/>
                <w:sz w:val="28"/>
                <w:szCs w:val="28"/>
                <w:lang w:val="uk-UA" w:eastAsia="en-US"/>
              </w:rPr>
              <w:t xml:space="preserve"> викладача:</w:t>
            </w:r>
          </w:p>
        </w:tc>
        <w:tc>
          <w:tcPr>
            <w:tcW w:w="6860" w:type="dxa"/>
          </w:tcPr>
          <w:p w14:paraId="651AF824" w14:textId="0F0EE04A" w:rsidR="001764E8" w:rsidRPr="009721A9" w:rsidRDefault="009176B9" w:rsidP="00A23FC8">
            <w:pPr>
              <w:rPr>
                <w:rFonts w:eastAsia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Elizabeth1411@ukr.net</w:t>
            </w:r>
          </w:p>
        </w:tc>
      </w:tr>
      <w:tr w:rsidR="001764E8" w:rsidRPr="00571B01" w14:paraId="6AB02528" w14:textId="77777777" w:rsidTr="00A23FC8">
        <w:tc>
          <w:tcPr>
            <w:tcW w:w="3044" w:type="dxa"/>
          </w:tcPr>
          <w:p w14:paraId="7E8A8A84" w14:textId="77777777" w:rsidR="001764E8" w:rsidRPr="00571B01" w:rsidRDefault="001764E8" w:rsidP="00A23FC8">
            <w:pPr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b/>
                <w:color w:val="000000"/>
                <w:sz w:val="28"/>
                <w:szCs w:val="28"/>
                <w:lang w:val="uk-UA" w:eastAsia="en-US"/>
              </w:rPr>
              <w:t>Графік консультацій</w:t>
            </w:r>
          </w:p>
        </w:tc>
        <w:tc>
          <w:tcPr>
            <w:tcW w:w="6860" w:type="dxa"/>
          </w:tcPr>
          <w:p w14:paraId="23F0DF38" w14:textId="50FBFA0B" w:rsidR="001764E8" w:rsidRPr="009176B9" w:rsidRDefault="001764E8" w:rsidP="00A23FC8">
            <w:pPr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Вівторок</w:t>
            </w:r>
            <w:r w:rsidR="009176B9">
              <w:rPr>
                <w:rFonts w:eastAsia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1</w:t>
            </w:r>
            <w:r w:rsidR="009176B9">
              <w:rPr>
                <w:rFonts w:eastAsia="Times New Roman"/>
                <w:sz w:val="28"/>
                <w:szCs w:val="28"/>
                <w:lang w:val="en-US" w:eastAsia="en-US"/>
              </w:rPr>
              <w:t>4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.</w:t>
            </w:r>
            <w:r w:rsidR="009176B9">
              <w:rPr>
                <w:rFonts w:eastAsia="Times New Roman"/>
                <w:sz w:val="28"/>
                <w:szCs w:val="28"/>
                <w:lang w:val="en-US" w:eastAsia="en-US"/>
              </w:rPr>
              <w:t>35</w:t>
            </w:r>
            <w:r w:rsidR="009176B9">
              <w:rPr>
                <w:rFonts w:eastAsia="Times New Roman"/>
                <w:sz w:val="28"/>
                <w:szCs w:val="28"/>
                <w:lang w:val="uk-UA" w:eastAsia="en-US"/>
              </w:rPr>
              <w:t>; четвер 13.00.</w:t>
            </w:r>
          </w:p>
        </w:tc>
      </w:tr>
    </w:tbl>
    <w:p w14:paraId="028E6A1E" w14:textId="77777777" w:rsidR="001764E8" w:rsidRPr="00571B01" w:rsidRDefault="001764E8" w:rsidP="00C57CE4">
      <w:pPr>
        <w:contextualSpacing/>
        <w:rPr>
          <w:rFonts w:eastAsia="Times New Roman"/>
          <w:b/>
          <w:sz w:val="28"/>
          <w:szCs w:val="28"/>
          <w:lang w:eastAsia="ru-RU"/>
        </w:rPr>
      </w:pPr>
      <w:r w:rsidRPr="00571B01">
        <w:rPr>
          <w:rFonts w:eastAsia="Times New Roman"/>
          <w:b/>
          <w:sz w:val="28"/>
          <w:szCs w:val="28"/>
          <w:lang w:val="uk-UA" w:eastAsia="ru-RU"/>
        </w:rPr>
        <w:t>Обсяг курсу на поточний навчальний рік</w:t>
      </w:r>
      <w:r w:rsidRPr="00571B01">
        <w:rPr>
          <w:rFonts w:eastAsia="Times New Roman"/>
          <w:b/>
          <w:sz w:val="28"/>
          <w:szCs w:val="28"/>
          <w:lang w:eastAsia="ru-RU"/>
        </w:rPr>
        <w:t>:</w:t>
      </w:r>
    </w:p>
    <w:tbl>
      <w:tblPr>
        <w:tblW w:w="99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5"/>
        <w:gridCol w:w="1836"/>
        <w:gridCol w:w="1836"/>
        <w:gridCol w:w="1836"/>
        <w:gridCol w:w="1269"/>
        <w:gridCol w:w="1350"/>
      </w:tblGrid>
      <w:tr w:rsidR="00775363" w:rsidRPr="00571B01" w14:paraId="7364F8E0" w14:textId="77777777" w:rsidTr="00181C6B">
        <w:trPr>
          <w:trHeight w:val="420"/>
        </w:trPr>
        <w:tc>
          <w:tcPr>
            <w:tcW w:w="1835" w:type="dxa"/>
            <w:vAlign w:val="center"/>
          </w:tcPr>
          <w:p w14:paraId="2C89BAAB" w14:textId="77777777" w:rsidR="00775363" w:rsidRPr="00571B01" w:rsidRDefault="00775363" w:rsidP="00A23F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Форма навчання</w:t>
            </w:r>
          </w:p>
        </w:tc>
        <w:tc>
          <w:tcPr>
            <w:tcW w:w="1836" w:type="dxa"/>
            <w:vAlign w:val="center"/>
          </w:tcPr>
          <w:p w14:paraId="3ACB0DB0" w14:textId="77777777" w:rsidR="00775363" w:rsidRPr="00571B01" w:rsidRDefault="00775363" w:rsidP="001F5A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sz w:val="28"/>
                <w:szCs w:val="28"/>
                <w:lang w:val="uk-UA" w:eastAsia="en-US"/>
              </w:rPr>
              <w:t>Кількість кредитів/ годин</w:t>
            </w:r>
          </w:p>
        </w:tc>
        <w:tc>
          <w:tcPr>
            <w:tcW w:w="1836" w:type="dxa"/>
            <w:vAlign w:val="center"/>
          </w:tcPr>
          <w:p w14:paraId="1AD8E212" w14:textId="77777777" w:rsidR="00775363" w:rsidRPr="00571B01" w:rsidRDefault="00775363" w:rsidP="002711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sz w:val="28"/>
                <w:szCs w:val="28"/>
                <w:lang w:val="uk-UA" w:eastAsia="en-US"/>
              </w:rPr>
              <w:t>Лекції</w:t>
            </w:r>
          </w:p>
        </w:tc>
        <w:tc>
          <w:tcPr>
            <w:tcW w:w="1836" w:type="dxa"/>
            <w:tcBorders>
              <w:right w:val="single" w:sz="4" w:space="0" w:color="auto"/>
            </w:tcBorders>
            <w:vAlign w:val="center"/>
          </w:tcPr>
          <w:p w14:paraId="0D658ACF" w14:textId="77777777" w:rsidR="00775363" w:rsidRPr="00571B01" w:rsidRDefault="00775363" w:rsidP="00911F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sz w:val="28"/>
                <w:szCs w:val="28"/>
                <w:lang w:val="uk-UA" w:eastAsia="en-US"/>
              </w:rPr>
              <w:t>Практичні заняття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14:paraId="0B8AD881" w14:textId="77777777" w:rsidR="00775363" w:rsidRPr="00571B01" w:rsidRDefault="00775363" w:rsidP="00D87B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sz w:val="28"/>
                <w:szCs w:val="28"/>
                <w:lang w:val="uk-UA" w:eastAsia="en-US"/>
              </w:rPr>
              <w:t>Самостійна робота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68A09445" w14:textId="77777777" w:rsidR="00775363" w:rsidRPr="00571B01" w:rsidRDefault="00775363" w:rsidP="0061679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sz w:val="28"/>
                <w:szCs w:val="28"/>
                <w:lang w:val="uk-UA" w:eastAsia="en-US"/>
              </w:rPr>
              <w:t>звітність</w:t>
            </w:r>
          </w:p>
        </w:tc>
      </w:tr>
      <w:tr w:rsidR="00775363" w:rsidRPr="00571B01" w14:paraId="6770EC44" w14:textId="77777777" w:rsidTr="00181C6B">
        <w:trPr>
          <w:trHeight w:val="420"/>
        </w:trPr>
        <w:tc>
          <w:tcPr>
            <w:tcW w:w="1835" w:type="dxa"/>
            <w:vAlign w:val="center"/>
          </w:tcPr>
          <w:p w14:paraId="03AC931A" w14:textId="77777777" w:rsidR="00775363" w:rsidRPr="00D04BA1" w:rsidRDefault="00775363" w:rsidP="00C57C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денна</w:t>
            </w:r>
          </w:p>
        </w:tc>
        <w:tc>
          <w:tcPr>
            <w:tcW w:w="1836" w:type="dxa"/>
            <w:vAlign w:val="center"/>
          </w:tcPr>
          <w:p w14:paraId="0E940B50" w14:textId="17B008CF" w:rsidR="00775363" w:rsidRPr="00D04BA1" w:rsidRDefault="006D1E00" w:rsidP="001F5A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3</w:t>
            </w:r>
            <w:r w:rsidR="00775363">
              <w:rPr>
                <w:rFonts w:eastAsia="Times New Roman"/>
                <w:sz w:val="28"/>
                <w:szCs w:val="28"/>
                <w:lang w:val="en-US" w:eastAsia="en-US"/>
              </w:rPr>
              <w:t>|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9</w:t>
            </w:r>
            <w:r w:rsidR="00775363">
              <w:rPr>
                <w:rFonts w:eastAsia="Times New Roman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1836" w:type="dxa"/>
            <w:vAlign w:val="center"/>
          </w:tcPr>
          <w:p w14:paraId="6082BEBF" w14:textId="49AA0265" w:rsidR="00775363" w:rsidRPr="00D04BA1" w:rsidRDefault="009176B9" w:rsidP="002711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1836" w:type="dxa"/>
            <w:tcBorders>
              <w:right w:val="single" w:sz="4" w:space="0" w:color="auto"/>
            </w:tcBorders>
            <w:vAlign w:val="center"/>
          </w:tcPr>
          <w:p w14:paraId="12DC988E" w14:textId="0521651D" w:rsidR="00775363" w:rsidRPr="00D04BA1" w:rsidRDefault="00181C6B" w:rsidP="00911F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14:paraId="33D53A08" w14:textId="248FD654" w:rsidR="00775363" w:rsidRPr="006C649F" w:rsidRDefault="00181C6B" w:rsidP="00D87B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56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16201276" w14:textId="77777777" w:rsidR="00775363" w:rsidRPr="00571B01" w:rsidRDefault="00775363" w:rsidP="0061679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екзамен</w:t>
            </w:r>
          </w:p>
        </w:tc>
      </w:tr>
    </w:tbl>
    <w:p w14:paraId="7293CC6A" w14:textId="21A4E86A" w:rsidR="001764E8" w:rsidRPr="00571B01" w:rsidRDefault="001764E8" w:rsidP="00C57CE4">
      <w:pPr>
        <w:autoSpaceDE w:val="0"/>
        <w:autoSpaceDN w:val="0"/>
        <w:adjustRightInd w:val="0"/>
        <w:ind w:firstLine="708"/>
        <w:rPr>
          <w:rFonts w:eastAsia="Times New Roman"/>
          <w:sz w:val="28"/>
          <w:szCs w:val="28"/>
          <w:lang w:val="uk-UA" w:eastAsia="en-US"/>
        </w:rPr>
      </w:pPr>
      <w:r w:rsidRPr="00571B01">
        <w:rPr>
          <w:rFonts w:eastAsia="Times New Roman"/>
          <w:b/>
          <w:sz w:val="28"/>
          <w:szCs w:val="28"/>
          <w:lang w:val="uk-UA" w:eastAsia="en-US"/>
        </w:rPr>
        <w:t>Семестр:</w:t>
      </w:r>
      <w:r>
        <w:rPr>
          <w:rFonts w:eastAsia="Times New Roman"/>
          <w:sz w:val="28"/>
          <w:szCs w:val="28"/>
          <w:lang w:val="uk-UA" w:eastAsia="en-US"/>
        </w:rPr>
        <w:t xml:space="preserve"> </w:t>
      </w:r>
      <w:r w:rsidR="009176B9">
        <w:rPr>
          <w:rFonts w:eastAsia="Times New Roman"/>
          <w:sz w:val="28"/>
          <w:szCs w:val="28"/>
          <w:lang w:val="uk-UA" w:eastAsia="en-US"/>
        </w:rPr>
        <w:t>осінній.</w:t>
      </w:r>
    </w:p>
    <w:p w14:paraId="2B15EDDA" w14:textId="4CCAFC1F" w:rsidR="001764E8" w:rsidRPr="00571B01" w:rsidRDefault="001764E8" w:rsidP="00C57CE4">
      <w:pPr>
        <w:autoSpaceDE w:val="0"/>
        <w:autoSpaceDN w:val="0"/>
        <w:adjustRightInd w:val="0"/>
        <w:ind w:firstLine="708"/>
        <w:rPr>
          <w:rFonts w:eastAsia="Times New Roman"/>
          <w:sz w:val="28"/>
          <w:szCs w:val="28"/>
          <w:lang w:val="uk-UA" w:eastAsia="en-US"/>
        </w:rPr>
      </w:pPr>
      <w:r w:rsidRPr="00571B01">
        <w:rPr>
          <w:rFonts w:eastAsia="Times New Roman"/>
          <w:b/>
          <w:sz w:val="28"/>
          <w:szCs w:val="28"/>
          <w:lang w:val="uk-UA" w:eastAsia="en-US"/>
        </w:rPr>
        <w:t>Мова навчання:</w:t>
      </w:r>
      <w:r w:rsidRPr="00571B01">
        <w:rPr>
          <w:rFonts w:eastAsia="Times New Roman"/>
          <w:sz w:val="28"/>
          <w:szCs w:val="28"/>
          <w:lang w:val="uk-UA" w:eastAsia="en-US"/>
        </w:rPr>
        <w:t xml:space="preserve"> </w:t>
      </w:r>
      <w:r>
        <w:rPr>
          <w:rFonts w:eastAsia="Times New Roman"/>
          <w:sz w:val="28"/>
          <w:szCs w:val="28"/>
          <w:lang w:val="uk-UA" w:eastAsia="en-US"/>
        </w:rPr>
        <w:t>українськ</w:t>
      </w:r>
      <w:r w:rsidR="009176B9">
        <w:rPr>
          <w:rFonts w:eastAsia="Times New Roman"/>
          <w:sz w:val="28"/>
          <w:szCs w:val="28"/>
          <w:lang w:val="uk-UA" w:eastAsia="en-US"/>
        </w:rPr>
        <w:t>а.</w:t>
      </w:r>
    </w:p>
    <w:p w14:paraId="03529B0B" w14:textId="33BCCE45" w:rsidR="001764E8" w:rsidRPr="009176B9" w:rsidRDefault="001764E8" w:rsidP="00C57CE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val="uk-UA" w:eastAsia="en-US"/>
        </w:rPr>
      </w:pPr>
      <w:r w:rsidRPr="00571B01">
        <w:rPr>
          <w:rFonts w:eastAsia="Times New Roman"/>
          <w:b/>
          <w:sz w:val="28"/>
          <w:szCs w:val="28"/>
          <w:lang w:val="uk-UA" w:eastAsia="en-US"/>
        </w:rPr>
        <w:t>Ключові слова:</w:t>
      </w:r>
      <w:r w:rsidRPr="00571B01">
        <w:rPr>
          <w:rFonts w:eastAsia="Times New Roman"/>
          <w:sz w:val="28"/>
          <w:szCs w:val="28"/>
          <w:lang w:val="uk-UA" w:eastAsia="en-US"/>
        </w:rPr>
        <w:t xml:space="preserve"> </w:t>
      </w:r>
      <w:proofErr w:type="spellStart"/>
      <w:r w:rsidR="00181C6B">
        <w:rPr>
          <w:rFonts w:eastAsia="Times New Roman"/>
          <w:sz w:val="28"/>
          <w:szCs w:val="28"/>
          <w:lang w:val="uk-UA" w:eastAsia="en-US"/>
        </w:rPr>
        <w:t>аквафітнес</w:t>
      </w:r>
      <w:proofErr w:type="spellEnd"/>
      <w:r w:rsidR="00181C6B">
        <w:rPr>
          <w:rFonts w:eastAsia="Times New Roman"/>
          <w:sz w:val="28"/>
          <w:szCs w:val="28"/>
          <w:lang w:val="uk-UA" w:eastAsia="en-US"/>
        </w:rPr>
        <w:t xml:space="preserve">, </w:t>
      </w:r>
      <w:proofErr w:type="spellStart"/>
      <w:r w:rsidR="00181C6B">
        <w:rPr>
          <w:rFonts w:eastAsia="Times New Roman"/>
          <w:sz w:val="28"/>
          <w:szCs w:val="28"/>
          <w:lang w:val="uk-UA" w:eastAsia="en-US"/>
        </w:rPr>
        <w:t>аквааеробіка</w:t>
      </w:r>
      <w:proofErr w:type="spellEnd"/>
      <w:r w:rsidR="00181C6B">
        <w:rPr>
          <w:rFonts w:eastAsia="Times New Roman"/>
          <w:sz w:val="28"/>
          <w:szCs w:val="28"/>
          <w:lang w:val="uk-UA" w:eastAsia="en-US"/>
        </w:rPr>
        <w:t xml:space="preserve">, глибока та неглибока вода, силова </w:t>
      </w:r>
      <w:proofErr w:type="spellStart"/>
      <w:r w:rsidR="00181C6B">
        <w:rPr>
          <w:rFonts w:eastAsia="Times New Roman"/>
          <w:sz w:val="28"/>
          <w:szCs w:val="28"/>
          <w:lang w:val="uk-UA" w:eastAsia="en-US"/>
        </w:rPr>
        <w:t>аквааеробіка</w:t>
      </w:r>
      <w:proofErr w:type="spellEnd"/>
      <w:r w:rsidR="003A795A">
        <w:rPr>
          <w:rFonts w:eastAsia="Times New Roman"/>
          <w:sz w:val="28"/>
          <w:szCs w:val="28"/>
          <w:lang w:val="uk-UA" w:eastAsia="en-US"/>
        </w:rPr>
        <w:t>, х</w:t>
      </w:r>
      <w:r w:rsidR="003A795A" w:rsidRPr="003A795A">
        <w:rPr>
          <w:rFonts w:eastAsia="Times New Roman"/>
          <w:sz w:val="28"/>
          <w:szCs w:val="28"/>
          <w:lang w:val="uk-UA" w:eastAsia="en-US"/>
        </w:rPr>
        <w:t xml:space="preserve">одьба, біг, стрибки, танцювальні елементи, «аеробні хвилі», «водний </w:t>
      </w:r>
      <w:proofErr w:type="spellStart"/>
      <w:r w:rsidR="003A795A" w:rsidRPr="003A795A">
        <w:rPr>
          <w:rFonts w:eastAsia="Times New Roman"/>
          <w:sz w:val="28"/>
          <w:szCs w:val="28"/>
          <w:lang w:val="uk-UA" w:eastAsia="en-US"/>
        </w:rPr>
        <w:t>стретчінг</w:t>
      </w:r>
      <w:proofErr w:type="spellEnd"/>
      <w:r w:rsidR="003A795A" w:rsidRPr="003A795A">
        <w:rPr>
          <w:rFonts w:eastAsia="Times New Roman"/>
          <w:sz w:val="28"/>
          <w:szCs w:val="28"/>
          <w:lang w:val="uk-UA" w:eastAsia="en-US"/>
        </w:rPr>
        <w:t>», плавання, позиції, початкові положення, гребки, елементи і фігури синхронного плавання.</w:t>
      </w:r>
    </w:p>
    <w:p w14:paraId="1FF6A7F1" w14:textId="77777777" w:rsidR="00181C6B" w:rsidRDefault="001764E8" w:rsidP="00181C6B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/>
        <w:ind w:left="0" w:firstLine="709"/>
        <w:rPr>
          <w:rFonts w:eastAsia="Times New Roman"/>
          <w:lang w:val="uk-UA" w:eastAsia="ru-RU"/>
        </w:rPr>
      </w:pPr>
      <w:r w:rsidRPr="006C649F">
        <w:rPr>
          <w:rFonts w:eastAsia="Times New Roman"/>
          <w:b/>
          <w:lang w:val="uk-UA" w:eastAsia="ru-RU"/>
        </w:rPr>
        <w:t xml:space="preserve">Мета та предмет курсу: </w:t>
      </w:r>
      <w:proofErr w:type="spellStart"/>
      <w:r w:rsidR="00181C6B" w:rsidRPr="00181C6B">
        <w:rPr>
          <w:rFonts w:eastAsia="Times New Roman"/>
          <w:lang w:val="uk-UA" w:eastAsia="ru-RU"/>
        </w:rPr>
        <w:t>Аквафітнес</w:t>
      </w:r>
      <w:proofErr w:type="spellEnd"/>
      <w:r w:rsidR="00181C6B" w:rsidRPr="00181C6B">
        <w:rPr>
          <w:rFonts w:eastAsia="Times New Roman"/>
          <w:lang w:val="uk-UA" w:eastAsia="ru-RU"/>
        </w:rPr>
        <w:t xml:space="preserve">» є надати студентам теоретичні основи методики побудови занять з </w:t>
      </w:r>
      <w:proofErr w:type="spellStart"/>
      <w:r w:rsidR="00181C6B" w:rsidRPr="00181C6B">
        <w:rPr>
          <w:rFonts w:eastAsia="Times New Roman"/>
          <w:lang w:val="uk-UA" w:eastAsia="ru-RU"/>
        </w:rPr>
        <w:t>аквафітнесу</w:t>
      </w:r>
      <w:proofErr w:type="spellEnd"/>
      <w:r w:rsidR="00181C6B" w:rsidRPr="00181C6B">
        <w:rPr>
          <w:rFonts w:eastAsia="Times New Roman"/>
          <w:lang w:val="uk-UA" w:eastAsia="ru-RU"/>
        </w:rPr>
        <w:t>, а також навчити їх практично реалізовувати його основні положення в  містах майбутньої професійної діяльності випускників.</w:t>
      </w:r>
    </w:p>
    <w:p w14:paraId="21958BCE" w14:textId="29351A56" w:rsidR="00181C6B" w:rsidRPr="00181C6B" w:rsidRDefault="00181C6B" w:rsidP="00181C6B">
      <w:pPr>
        <w:tabs>
          <w:tab w:val="left" w:pos="284"/>
          <w:tab w:val="left" w:pos="567"/>
        </w:tabs>
        <w:spacing w:line="360" w:lineRule="auto"/>
        <w:ind w:firstLine="709"/>
        <w:rPr>
          <w:b/>
          <w:sz w:val="28"/>
          <w:szCs w:val="32"/>
          <w:lang w:val="uk-UA"/>
        </w:rPr>
      </w:pPr>
      <w:r w:rsidRPr="00181C6B">
        <w:rPr>
          <w:b/>
          <w:sz w:val="28"/>
          <w:szCs w:val="32"/>
          <w:lang w:val="uk-UA"/>
        </w:rPr>
        <w:t>У результаті вивчення дисципліни студенти повинні:</w:t>
      </w:r>
    </w:p>
    <w:p w14:paraId="0121174F" w14:textId="77777777" w:rsidR="00181C6B" w:rsidRPr="00181C6B" w:rsidRDefault="00181C6B" w:rsidP="00403C53">
      <w:pPr>
        <w:tabs>
          <w:tab w:val="left" w:pos="284"/>
          <w:tab w:val="left" w:pos="567"/>
        </w:tabs>
        <w:ind w:firstLine="709"/>
        <w:rPr>
          <w:bCs/>
          <w:sz w:val="28"/>
          <w:szCs w:val="28"/>
          <w:u w:val="single"/>
          <w:lang w:val="uk-UA"/>
        </w:rPr>
      </w:pPr>
      <w:r w:rsidRPr="00181C6B">
        <w:rPr>
          <w:b/>
          <w:sz w:val="28"/>
          <w:szCs w:val="28"/>
          <w:u w:val="single"/>
          <w:lang w:val="uk-UA"/>
        </w:rPr>
        <w:t>знати:</w:t>
      </w:r>
    </w:p>
    <w:p w14:paraId="6D87F163" w14:textId="77777777" w:rsidR="00181C6B" w:rsidRPr="00181C6B" w:rsidRDefault="00181C6B" w:rsidP="00403C53">
      <w:pPr>
        <w:numPr>
          <w:ilvl w:val="0"/>
          <w:numId w:val="7"/>
        </w:numPr>
        <w:tabs>
          <w:tab w:val="left" w:pos="284"/>
          <w:tab w:val="left" w:pos="567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181C6B">
        <w:rPr>
          <w:bCs/>
          <w:sz w:val="28"/>
          <w:szCs w:val="28"/>
          <w:lang w:val="uk-UA"/>
        </w:rPr>
        <w:t>теоретичні та практичні основи проведення оздоровчих занять на воді;</w:t>
      </w:r>
    </w:p>
    <w:p w14:paraId="13444BF2" w14:textId="77777777" w:rsidR="00181C6B" w:rsidRPr="00181C6B" w:rsidRDefault="00181C6B" w:rsidP="00403C53">
      <w:pPr>
        <w:numPr>
          <w:ilvl w:val="0"/>
          <w:numId w:val="7"/>
        </w:numPr>
        <w:tabs>
          <w:tab w:val="left" w:pos="284"/>
          <w:tab w:val="left" w:pos="567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181C6B">
        <w:rPr>
          <w:bCs/>
          <w:sz w:val="28"/>
          <w:szCs w:val="28"/>
          <w:lang w:val="uk-UA"/>
        </w:rPr>
        <w:t>функціональний аспект особливостей систем організму людини та</w:t>
      </w:r>
    </w:p>
    <w:p w14:paraId="3E222E00" w14:textId="77777777" w:rsidR="00181C6B" w:rsidRPr="00181C6B" w:rsidRDefault="00181C6B" w:rsidP="00403C53">
      <w:pPr>
        <w:numPr>
          <w:ilvl w:val="0"/>
          <w:numId w:val="7"/>
        </w:numPr>
        <w:tabs>
          <w:tab w:val="left" w:pos="284"/>
          <w:tab w:val="left" w:pos="567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181C6B">
        <w:rPr>
          <w:bCs/>
          <w:sz w:val="28"/>
          <w:szCs w:val="28"/>
          <w:lang w:val="uk-UA"/>
        </w:rPr>
        <w:t xml:space="preserve">організму в цілому на заняттях з </w:t>
      </w:r>
      <w:proofErr w:type="spellStart"/>
      <w:r w:rsidRPr="00181C6B">
        <w:rPr>
          <w:bCs/>
          <w:sz w:val="28"/>
          <w:szCs w:val="28"/>
          <w:lang w:val="uk-UA"/>
        </w:rPr>
        <w:t>аквафітнесу</w:t>
      </w:r>
      <w:proofErr w:type="spellEnd"/>
      <w:r w:rsidRPr="00181C6B">
        <w:rPr>
          <w:bCs/>
          <w:sz w:val="28"/>
          <w:szCs w:val="28"/>
          <w:lang w:val="uk-UA"/>
        </w:rPr>
        <w:t>;</w:t>
      </w:r>
    </w:p>
    <w:p w14:paraId="404B7A7C" w14:textId="77777777" w:rsidR="00181C6B" w:rsidRPr="00181C6B" w:rsidRDefault="00181C6B" w:rsidP="00403C53">
      <w:pPr>
        <w:numPr>
          <w:ilvl w:val="0"/>
          <w:numId w:val="7"/>
        </w:numPr>
        <w:tabs>
          <w:tab w:val="left" w:pos="284"/>
          <w:tab w:val="left" w:pos="567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181C6B">
        <w:rPr>
          <w:bCs/>
          <w:sz w:val="28"/>
          <w:szCs w:val="28"/>
          <w:lang w:val="uk-UA"/>
        </w:rPr>
        <w:lastRenderedPageBreak/>
        <w:t>спеціальну термінологію фізичних вправ;</w:t>
      </w:r>
    </w:p>
    <w:p w14:paraId="2AA6C1A3" w14:textId="77777777" w:rsidR="00181C6B" w:rsidRPr="00181C6B" w:rsidRDefault="00181C6B" w:rsidP="00403C53">
      <w:pPr>
        <w:numPr>
          <w:ilvl w:val="0"/>
          <w:numId w:val="7"/>
        </w:numPr>
        <w:tabs>
          <w:tab w:val="left" w:pos="284"/>
          <w:tab w:val="left" w:pos="567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181C6B">
        <w:rPr>
          <w:bCs/>
          <w:sz w:val="28"/>
          <w:szCs w:val="28"/>
          <w:lang w:val="uk-UA"/>
        </w:rPr>
        <w:t xml:space="preserve">сучасні методи і засоби проведення занять з </w:t>
      </w:r>
      <w:proofErr w:type="spellStart"/>
      <w:r w:rsidRPr="00181C6B">
        <w:rPr>
          <w:bCs/>
          <w:sz w:val="28"/>
          <w:szCs w:val="28"/>
          <w:lang w:val="uk-UA"/>
        </w:rPr>
        <w:t>аквафітнесу</w:t>
      </w:r>
      <w:proofErr w:type="spellEnd"/>
      <w:r w:rsidRPr="00181C6B">
        <w:rPr>
          <w:bCs/>
          <w:sz w:val="28"/>
          <w:szCs w:val="28"/>
          <w:lang w:val="uk-UA"/>
        </w:rPr>
        <w:t>.</w:t>
      </w:r>
    </w:p>
    <w:p w14:paraId="5A5F54D8" w14:textId="77777777" w:rsidR="00181C6B" w:rsidRPr="00181C6B" w:rsidRDefault="00181C6B" w:rsidP="00403C53">
      <w:pPr>
        <w:tabs>
          <w:tab w:val="left" w:pos="284"/>
          <w:tab w:val="left" w:pos="567"/>
        </w:tabs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181C6B">
        <w:rPr>
          <w:b/>
          <w:sz w:val="28"/>
          <w:szCs w:val="28"/>
          <w:u w:val="single"/>
          <w:lang w:val="uk-UA"/>
        </w:rPr>
        <w:t>вміти:</w:t>
      </w:r>
    </w:p>
    <w:p w14:paraId="1646B904" w14:textId="77777777" w:rsidR="00181C6B" w:rsidRPr="00181C6B" w:rsidRDefault="00181C6B" w:rsidP="00403C53">
      <w:pPr>
        <w:numPr>
          <w:ilvl w:val="0"/>
          <w:numId w:val="7"/>
        </w:numPr>
        <w:tabs>
          <w:tab w:val="left" w:pos="284"/>
          <w:tab w:val="left" w:pos="567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181C6B">
        <w:rPr>
          <w:bCs/>
          <w:sz w:val="28"/>
          <w:szCs w:val="28"/>
          <w:lang w:val="uk-UA"/>
        </w:rPr>
        <w:t>аналізувати літературу стосовно оздоровчих занять у воді;</w:t>
      </w:r>
    </w:p>
    <w:p w14:paraId="32347A10" w14:textId="77777777" w:rsidR="00181C6B" w:rsidRPr="00181C6B" w:rsidRDefault="00181C6B" w:rsidP="00403C53">
      <w:pPr>
        <w:numPr>
          <w:ilvl w:val="0"/>
          <w:numId w:val="7"/>
        </w:numPr>
        <w:tabs>
          <w:tab w:val="left" w:pos="284"/>
          <w:tab w:val="left" w:pos="567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181C6B">
        <w:rPr>
          <w:bCs/>
          <w:sz w:val="28"/>
          <w:szCs w:val="28"/>
          <w:lang w:val="uk-UA"/>
        </w:rPr>
        <w:t>застосовувати сучасні технології проведення занять;</w:t>
      </w:r>
    </w:p>
    <w:p w14:paraId="223B86B7" w14:textId="77777777" w:rsidR="00181C6B" w:rsidRPr="00181C6B" w:rsidRDefault="00181C6B" w:rsidP="00403C53">
      <w:pPr>
        <w:numPr>
          <w:ilvl w:val="0"/>
          <w:numId w:val="7"/>
        </w:numPr>
        <w:tabs>
          <w:tab w:val="left" w:pos="284"/>
          <w:tab w:val="left" w:pos="567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181C6B">
        <w:rPr>
          <w:bCs/>
          <w:sz w:val="28"/>
          <w:szCs w:val="28"/>
          <w:lang w:val="uk-UA"/>
        </w:rPr>
        <w:t>складати комплекси вправ з обладнанням і без нього;</w:t>
      </w:r>
    </w:p>
    <w:p w14:paraId="60ABD838" w14:textId="77777777" w:rsidR="00181C6B" w:rsidRPr="00181C6B" w:rsidRDefault="00181C6B" w:rsidP="00403C53">
      <w:pPr>
        <w:numPr>
          <w:ilvl w:val="0"/>
          <w:numId w:val="7"/>
        </w:numPr>
        <w:tabs>
          <w:tab w:val="left" w:pos="284"/>
          <w:tab w:val="left" w:pos="567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181C6B">
        <w:rPr>
          <w:bCs/>
          <w:sz w:val="28"/>
          <w:szCs w:val="28"/>
          <w:lang w:val="uk-UA"/>
        </w:rPr>
        <w:t>володіти технікою базових рухів ногами та руками, та будувати з</w:t>
      </w:r>
    </w:p>
    <w:p w14:paraId="3B92CFF5" w14:textId="77777777" w:rsidR="00181C6B" w:rsidRPr="00181C6B" w:rsidRDefault="00181C6B" w:rsidP="00403C53">
      <w:pPr>
        <w:numPr>
          <w:ilvl w:val="0"/>
          <w:numId w:val="7"/>
        </w:numPr>
        <w:tabs>
          <w:tab w:val="left" w:pos="284"/>
          <w:tab w:val="left" w:pos="567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181C6B">
        <w:rPr>
          <w:bCs/>
          <w:sz w:val="28"/>
          <w:szCs w:val="28"/>
          <w:lang w:val="uk-UA"/>
        </w:rPr>
        <w:t>них комбінації фізичних вправ.</w:t>
      </w:r>
    </w:p>
    <w:p w14:paraId="2F918D7A" w14:textId="39BED10F" w:rsidR="00403C53" w:rsidRPr="003E7A01" w:rsidRDefault="001764E8" w:rsidP="003E7A01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/>
        <w:ind w:left="0" w:firstLine="709"/>
        <w:rPr>
          <w:rFonts w:eastAsia="Times New Roman"/>
          <w:b/>
          <w:lang w:val="uk-UA"/>
        </w:rPr>
      </w:pPr>
      <w:r w:rsidRPr="00571B01">
        <w:rPr>
          <w:rFonts w:eastAsia="Times New Roman"/>
          <w:b/>
          <w:lang w:val="uk-UA"/>
        </w:rPr>
        <w:t>Зміст курсу:</w:t>
      </w:r>
      <w:r>
        <w:rPr>
          <w:rFonts w:eastAsia="Times New Roman"/>
          <w:b/>
          <w:lang w:val="uk-UA"/>
        </w:rPr>
        <w:t xml:space="preserve"> </w:t>
      </w:r>
    </w:p>
    <w:p w14:paraId="7A4B4E41" w14:textId="77777777" w:rsidR="00403C53" w:rsidRPr="00403C53" w:rsidRDefault="00403C53" w:rsidP="00403C53">
      <w:pPr>
        <w:pStyle w:val="Normal"/>
        <w:spacing w:line="240" w:lineRule="auto"/>
        <w:ind w:firstLine="709"/>
        <w:jc w:val="both"/>
        <w:rPr>
          <w:rFonts w:ascii="Times New Roman" w:hAnsi="Times New Roman"/>
          <w:bCs/>
          <w:i/>
          <w:iCs/>
          <w:szCs w:val="28"/>
        </w:rPr>
      </w:pPr>
      <w:r w:rsidRPr="00403C53">
        <w:rPr>
          <w:rFonts w:ascii="Times New Roman" w:hAnsi="Times New Roman"/>
          <w:bCs/>
          <w:i/>
          <w:iCs/>
          <w:szCs w:val="28"/>
        </w:rPr>
        <w:t>Тема 1. Техніка безпеки під час занять на воді. Вплив властивостей води на організм.</w:t>
      </w:r>
    </w:p>
    <w:p w14:paraId="36060727" w14:textId="77777777" w:rsidR="00403C53" w:rsidRPr="00403C53" w:rsidRDefault="00403C53" w:rsidP="00403C53">
      <w:pPr>
        <w:pStyle w:val="Normal"/>
        <w:spacing w:line="240" w:lineRule="auto"/>
        <w:ind w:firstLine="709"/>
        <w:jc w:val="both"/>
        <w:rPr>
          <w:rFonts w:ascii="Times New Roman" w:hAnsi="Times New Roman"/>
          <w:bCs/>
          <w:i/>
          <w:iCs/>
          <w:szCs w:val="28"/>
        </w:rPr>
      </w:pPr>
      <w:r w:rsidRPr="00403C53">
        <w:rPr>
          <w:rFonts w:ascii="Times New Roman" w:hAnsi="Times New Roman"/>
          <w:bCs/>
          <w:i/>
          <w:iCs/>
          <w:szCs w:val="28"/>
        </w:rPr>
        <w:t>Тема 2. Основні відмінності тренування на суші і у воді.</w:t>
      </w:r>
    </w:p>
    <w:p w14:paraId="204D409B" w14:textId="08AFBA01" w:rsidR="00403C53" w:rsidRPr="00403C53" w:rsidRDefault="00403C53" w:rsidP="00403C53">
      <w:pPr>
        <w:pStyle w:val="Normal"/>
        <w:spacing w:line="240" w:lineRule="auto"/>
        <w:ind w:firstLine="709"/>
        <w:jc w:val="both"/>
        <w:rPr>
          <w:rFonts w:ascii="Times New Roman" w:hAnsi="Times New Roman"/>
          <w:bCs/>
          <w:i/>
          <w:iCs/>
          <w:szCs w:val="28"/>
        </w:rPr>
      </w:pPr>
      <w:r w:rsidRPr="00403C53">
        <w:rPr>
          <w:rFonts w:ascii="Times New Roman" w:hAnsi="Times New Roman"/>
          <w:bCs/>
          <w:i/>
          <w:iCs/>
          <w:szCs w:val="28"/>
        </w:rPr>
        <w:t xml:space="preserve">Тема </w:t>
      </w:r>
      <w:r>
        <w:rPr>
          <w:rFonts w:ascii="Times New Roman" w:hAnsi="Times New Roman"/>
          <w:bCs/>
          <w:i/>
          <w:iCs/>
          <w:szCs w:val="28"/>
        </w:rPr>
        <w:t>3</w:t>
      </w:r>
      <w:r w:rsidRPr="00403C53">
        <w:rPr>
          <w:rFonts w:ascii="Times New Roman" w:hAnsi="Times New Roman"/>
          <w:bCs/>
          <w:i/>
          <w:iCs/>
          <w:szCs w:val="28"/>
        </w:rPr>
        <w:t>. Координування узгодженості рухів при виконанні різних вправ.</w:t>
      </w:r>
    </w:p>
    <w:p w14:paraId="4EB44131" w14:textId="2B9DE5AD" w:rsidR="00403C53" w:rsidRPr="00403C53" w:rsidRDefault="00403C53" w:rsidP="00403C53">
      <w:pPr>
        <w:pStyle w:val="Normal"/>
        <w:spacing w:line="240" w:lineRule="auto"/>
        <w:ind w:firstLine="709"/>
        <w:jc w:val="both"/>
        <w:rPr>
          <w:rFonts w:ascii="Times New Roman" w:hAnsi="Times New Roman"/>
          <w:bCs/>
          <w:i/>
          <w:iCs/>
          <w:szCs w:val="28"/>
        </w:rPr>
      </w:pPr>
      <w:r w:rsidRPr="00403C53">
        <w:rPr>
          <w:rFonts w:ascii="Times New Roman" w:hAnsi="Times New Roman"/>
          <w:bCs/>
          <w:i/>
          <w:iCs/>
          <w:szCs w:val="28"/>
        </w:rPr>
        <w:t xml:space="preserve">Тема </w:t>
      </w:r>
      <w:r>
        <w:rPr>
          <w:rFonts w:ascii="Times New Roman" w:hAnsi="Times New Roman"/>
          <w:bCs/>
          <w:i/>
          <w:iCs/>
          <w:szCs w:val="28"/>
        </w:rPr>
        <w:t>4</w:t>
      </w:r>
      <w:r w:rsidRPr="00403C53">
        <w:rPr>
          <w:rFonts w:ascii="Times New Roman" w:hAnsi="Times New Roman"/>
          <w:bCs/>
          <w:i/>
          <w:iCs/>
          <w:szCs w:val="28"/>
        </w:rPr>
        <w:t>. Стрибкові вправи у воді. Аеробний комплекс вправ.</w:t>
      </w:r>
    </w:p>
    <w:p w14:paraId="7435C831" w14:textId="6246D3AA" w:rsidR="00403C53" w:rsidRPr="00403C53" w:rsidRDefault="00403C53" w:rsidP="00403C53">
      <w:pPr>
        <w:tabs>
          <w:tab w:val="left" w:pos="-284"/>
          <w:tab w:val="left" w:pos="284"/>
        </w:tabs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403C53">
        <w:rPr>
          <w:bCs/>
          <w:i/>
          <w:iCs/>
          <w:sz w:val="28"/>
          <w:szCs w:val="28"/>
          <w:lang w:val="uk-UA" w:eastAsia="uk-UA"/>
        </w:rPr>
        <w:t xml:space="preserve">Тема </w:t>
      </w:r>
      <w:r>
        <w:rPr>
          <w:bCs/>
          <w:i/>
          <w:iCs/>
          <w:sz w:val="28"/>
          <w:szCs w:val="28"/>
          <w:lang w:val="uk-UA" w:eastAsia="uk-UA"/>
        </w:rPr>
        <w:t>5</w:t>
      </w:r>
      <w:r w:rsidRPr="00403C53">
        <w:rPr>
          <w:bCs/>
          <w:i/>
          <w:iCs/>
          <w:sz w:val="28"/>
          <w:szCs w:val="28"/>
          <w:lang w:val="uk-UA" w:eastAsia="uk-UA"/>
        </w:rPr>
        <w:t xml:space="preserve">. </w:t>
      </w:r>
      <w:r w:rsidRPr="00403C53">
        <w:rPr>
          <w:bCs/>
          <w:i/>
          <w:iCs/>
          <w:sz w:val="28"/>
          <w:szCs w:val="28"/>
          <w:lang w:val="uk-UA"/>
        </w:rPr>
        <w:t>Формула зміни інтенсивності і дизайну вправ (</w:t>
      </w:r>
      <w:r w:rsidRPr="00403C53">
        <w:rPr>
          <w:bCs/>
          <w:i/>
          <w:iCs/>
          <w:sz w:val="28"/>
          <w:szCs w:val="28"/>
        </w:rPr>
        <w:t>S</w:t>
      </w:r>
      <w:r w:rsidRPr="00403C53">
        <w:rPr>
          <w:bCs/>
          <w:i/>
          <w:iCs/>
          <w:sz w:val="28"/>
          <w:szCs w:val="28"/>
          <w:lang w:val="uk-UA"/>
        </w:rPr>
        <w:t>.</w:t>
      </w:r>
      <w:r w:rsidRPr="00403C53">
        <w:rPr>
          <w:bCs/>
          <w:i/>
          <w:iCs/>
          <w:sz w:val="28"/>
          <w:szCs w:val="28"/>
        </w:rPr>
        <w:t>W</w:t>
      </w:r>
      <w:r w:rsidRPr="00403C53">
        <w:rPr>
          <w:bCs/>
          <w:i/>
          <w:iCs/>
          <w:sz w:val="28"/>
          <w:szCs w:val="28"/>
          <w:lang w:val="uk-UA"/>
        </w:rPr>
        <w:t>.Е.А.</w:t>
      </w:r>
      <w:r w:rsidRPr="00403C53">
        <w:rPr>
          <w:bCs/>
          <w:i/>
          <w:iCs/>
          <w:sz w:val="28"/>
          <w:szCs w:val="28"/>
        </w:rPr>
        <w:t>T</w:t>
      </w:r>
      <w:r w:rsidRPr="00403C53">
        <w:rPr>
          <w:bCs/>
          <w:i/>
          <w:iCs/>
          <w:sz w:val="28"/>
          <w:szCs w:val="28"/>
          <w:lang w:val="uk-UA"/>
        </w:rPr>
        <w:t>.)</w:t>
      </w:r>
    </w:p>
    <w:p w14:paraId="4E4E065F" w14:textId="0B3CF4CE" w:rsidR="00403C53" w:rsidRPr="00403C53" w:rsidRDefault="00403C53" w:rsidP="00403C53">
      <w:pPr>
        <w:tabs>
          <w:tab w:val="left" w:pos="-284"/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403C53">
        <w:rPr>
          <w:bCs/>
          <w:i/>
          <w:iCs/>
          <w:sz w:val="28"/>
          <w:szCs w:val="28"/>
          <w:lang w:val="uk-UA"/>
        </w:rPr>
        <w:t xml:space="preserve">Тема </w:t>
      </w:r>
      <w:r>
        <w:rPr>
          <w:bCs/>
          <w:i/>
          <w:iCs/>
          <w:sz w:val="28"/>
          <w:szCs w:val="28"/>
          <w:lang w:val="uk-UA"/>
        </w:rPr>
        <w:t>6</w:t>
      </w:r>
      <w:r w:rsidRPr="00403C53">
        <w:rPr>
          <w:bCs/>
          <w:i/>
          <w:iCs/>
          <w:sz w:val="28"/>
          <w:szCs w:val="28"/>
          <w:lang w:val="uk-UA"/>
        </w:rPr>
        <w:t xml:space="preserve">. </w:t>
      </w:r>
      <w:r w:rsidRPr="00403C53">
        <w:rPr>
          <w:bCs/>
          <w:i/>
          <w:iCs/>
          <w:sz w:val="28"/>
          <w:szCs w:val="28"/>
        </w:rPr>
        <w:t xml:space="preserve">Формула </w:t>
      </w:r>
      <w:proofErr w:type="spellStart"/>
      <w:r w:rsidRPr="00403C53">
        <w:rPr>
          <w:bCs/>
          <w:i/>
          <w:iCs/>
          <w:sz w:val="28"/>
          <w:szCs w:val="28"/>
        </w:rPr>
        <w:t>глибокої</w:t>
      </w:r>
      <w:proofErr w:type="spellEnd"/>
      <w:r w:rsidRPr="00403C53">
        <w:rPr>
          <w:bCs/>
          <w:i/>
          <w:iCs/>
          <w:sz w:val="28"/>
          <w:szCs w:val="28"/>
        </w:rPr>
        <w:t xml:space="preserve"> води (A.B.Y.S.S.S.)</w:t>
      </w:r>
    </w:p>
    <w:p w14:paraId="22574D0B" w14:textId="689F89C9" w:rsidR="00403C53" w:rsidRPr="00403C53" w:rsidRDefault="00403C53" w:rsidP="00403C53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403C53">
        <w:rPr>
          <w:bCs/>
          <w:i/>
          <w:iCs/>
          <w:color w:val="121212"/>
          <w:sz w:val="28"/>
          <w:szCs w:val="28"/>
          <w:shd w:val="clear" w:color="auto" w:fill="FFFFFF"/>
          <w:lang w:val="uk-UA"/>
        </w:rPr>
        <w:t>Тема</w:t>
      </w:r>
      <w:r>
        <w:rPr>
          <w:bCs/>
          <w:i/>
          <w:iCs/>
          <w:color w:val="121212"/>
          <w:sz w:val="28"/>
          <w:szCs w:val="28"/>
          <w:shd w:val="clear" w:color="auto" w:fill="FFFFFF"/>
          <w:lang w:val="uk-UA"/>
        </w:rPr>
        <w:t xml:space="preserve"> 7</w:t>
      </w:r>
      <w:r w:rsidRPr="00403C53">
        <w:rPr>
          <w:bCs/>
          <w:i/>
          <w:iCs/>
          <w:color w:val="121212"/>
          <w:sz w:val="28"/>
          <w:szCs w:val="28"/>
          <w:shd w:val="clear" w:color="auto" w:fill="FFFFFF"/>
          <w:lang w:val="uk-UA"/>
        </w:rPr>
        <w:t xml:space="preserve">. </w:t>
      </w:r>
      <w:r w:rsidRPr="00403C53">
        <w:rPr>
          <w:bCs/>
          <w:i/>
          <w:iCs/>
          <w:sz w:val="28"/>
          <w:szCs w:val="28"/>
          <w:lang w:val="uk-UA"/>
        </w:rPr>
        <w:t>Різновиди вправ з опорою на бортик басейну.</w:t>
      </w:r>
    </w:p>
    <w:p w14:paraId="0A33735E" w14:textId="01BBF32C" w:rsidR="00403C53" w:rsidRPr="00403C53" w:rsidRDefault="00403C53" w:rsidP="00403C53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403C53">
        <w:rPr>
          <w:bCs/>
          <w:i/>
          <w:iCs/>
          <w:color w:val="121212"/>
          <w:sz w:val="28"/>
          <w:szCs w:val="28"/>
          <w:shd w:val="clear" w:color="auto" w:fill="FFFFFF"/>
          <w:lang w:val="uk-UA"/>
        </w:rPr>
        <w:t xml:space="preserve">Тема </w:t>
      </w:r>
      <w:r>
        <w:rPr>
          <w:bCs/>
          <w:i/>
          <w:iCs/>
          <w:color w:val="121212"/>
          <w:sz w:val="28"/>
          <w:szCs w:val="28"/>
          <w:shd w:val="clear" w:color="auto" w:fill="FFFFFF"/>
          <w:lang w:val="uk-UA"/>
        </w:rPr>
        <w:t>8</w:t>
      </w:r>
      <w:r w:rsidRPr="00403C53">
        <w:rPr>
          <w:bCs/>
          <w:i/>
          <w:iCs/>
          <w:color w:val="121212"/>
          <w:sz w:val="28"/>
          <w:szCs w:val="28"/>
          <w:shd w:val="clear" w:color="auto" w:fill="FFFFFF"/>
          <w:lang w:val="uk-UA"/>
        </w:rPr>
        <w:t xml:space="preserve">. </w:t>
      </w:r>
      <w:r w:rsidRPr="00403C53">
        <w:rPr>
          <w:bCs/>
          <w:i/>
          <w:iCs/>
          <w:sz w:val="28"/>
          <w:szCs w:val="28"/>
          <w:lang w:val="uk-UA"/>
        </w:rPr>
        <w:t>Комплекс вправ для м’язів верхніх та нижніх кінцівок.</w:t>
      </w:r>
    </w:p>
    <w:p w14:paraId="72DDA4DA" w14:textId="3991F22C" w:rsidR="00403C53" w:rsidRPr="00403C53" w:rsidRDefault="00403C53" w:rsidP="00403C53">
      <w:pPr>
        <w:tabs>
          <w:tab w:val="left" w:pos="709"/>
          <w:tab w:val="left" w:pos="851"/>
        </w:tabs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403C53">
        <w:rPr>
          <w:bCs/>
          <w:i/>
          <w:iCs/>
          <w:sz w:val="28"/>
          <w:szCs w:val="28"/>
          <w:lang w:val="uk-UA"/>
        </w:rPr>
        <w:t xml:space="preserve">Тема </w:t>
      </w:r>
      <w:r>
        <w:rPr>
          <w:bCs/>
          <w:i/>
          <w:iCs/>
          <w:sz w:val="28"/>
          <w:szCs w:val="28"/>
          <w:lang w:val="uk-UA"/>
        </w:rPr>
        <w:t>9</w:t>
      </w:r>
      <w:r w:rsidRPr="00403C53">
        <w:rPr>
          <w:bCs/>
          <w:i/>
          <w:iCs/>
          <w:sz w:val="28"/>
          <w:szCs w:val="28"/>
          <w:lang w:val="uk-UA"/>
        </w:rPr>
        <w:t xml:space="preserve">. </w:t>
      </w:r>
      <w:proofErr w:type="spellStart"/>
      <w:r w:rsidRPr="00403C53">
        <w:rPr>
          <w:bCs/>
          <w:i/>
          <w:iCs/>
          <w:sz w:val="28"/>
          <w:szCs w:val="28"/>
        </w:rPr>
        <w:t>Музичний</w:t>
      </w:r>
      <w:proofErr w:type="spellEnd"/>
      <w:r w:rsidRPr="00403C53">
        <w:rPr>
          <w:bCs/>
          <w:i/>
          <w:iCs/>
          <w:sz w:val="28"/>
          <w:szCs w:val="28"/>
        </w:rPr>
        <w:t xml:space="preserve"> квадрат. </w:t>
      </w:r>
      <w:proofErr w:type="spellStart"/>
      <w:r w:rsidRPr="00403C53">
        <w:rPr>
          <w:bCs/>
          <w:i/>
          <w:iCs/>
          <w:sz w:val="28"/>
          <w:szCs w:val="28"/>
        </w:rPr>
        <w:t>Імітація</w:t>
      </w:r>
      <w:proofErr w:type="spellEnd"/>
      <w:r w:rsidRPr="00403C53">
        <w:rPr>
          <w:bCs/>
          <w:i/>
          <w:iCs/>
          <w:sz w:val="28"/>
          <w:szCs w:val="28"/>
        </w:rPr>
        <w:t xml:space="preserve"> (</w:t>
      </w:r>
      <w:proofErr w:type="spellStart"/>
      <w:r w:rsidRPr="00403C53">
        <w:rPr>
          <w:bCs/>
          <w:i/>
          <w:iCs/>
          <w:sz w:val="28"/>
          <w:szCs w:val="28"/>
        </w:rPr>
        <w:t>демонстрація</w:t>
      </w:r>
      <w:proofErr w:type="spellEnd"/>
      <w:r w:rsidRPr="00403C53">
        <w:rPr>
          <w:bCs/>
          <w:i/>
          <w:iCs/>
          <w:sz w:val="28"/>
          <w:szCs w:val="28"/>
        </w:rPr>
        <w:t xml:space="preserve">) </w:t>
      </w:r>
      <w:proofErr w:type="spellStart"/>
      <w:r w:rsidRPr="00403C53">
        <w:rPr>
          <w:bCs/>
          <w:i/>
          <w:iCs/>
          <w:sz w:val="28"/>
          <w:szCs w:val="28"/>
        </w:rPr>
        <w:t>рухів</w:t>
      </w:r>
      <w:proofErr w:type="spellEnd"/>
      <w:r w:rsidRPr="00403C53">
        <w:rPr>
          <w:bCs/>
          <w:i/>
          <w:iCs/>
          <w:sz w:val="28"/>
          <w:szCs w:val="28"/>
        </w:rPr>
        <w:t xml:space="preserve"> </w:t>
      </w:r>
      <w:proofErr w:type="spellStart"/>
      <w:r w:rsidRPr="00403C53">
        <w:rPr>
          <w:bCs/>
          <w:i/>
          <w:iCs/>
          <w:sz w:val="28"/>
          <w:szCs w:val="28"/>
        </w:rPr>
        <w:t>інструктором</w:t>
      </w:r>
      <w:proofErr w:type="spellEnd"/>
      <w:r w:rsidRPr="00403C53">
        <w:rPr>
          <w:bCs/>
          <w:i/>
          <w:iCs/>
          <w:sz w:val="28"/>
          <w:szCs w:val="28"/>
        </w:rPr>
        <w:t xml:space="preserve"> </w:t>
      </w:r>
      <w:proofErr w:type="spellStart"/>
      <w:r w:rsidRPr="00403C53">
        <w:rPr>
          <w:bCs/>
          <w:i/>
          <w:iCs/>
          <w:sz w:val="28"/>
          <w:szCs w:val="28"/>
        </w:rPr>
        <w:t>під</w:t>
      </w:r>
      <w:proofErr w:type="spellEnd"/>
      <w:r w:rsidRPr="00403C53">
        <w:rPr>
          <w:bCs/>
          <w:i/>
          <w:iCs/>
          <w:sz w:val="28"/>
          <w:szCs w:val="28"/>
        </w:rPr>
        <w:t xml:space="preserve"> </w:t>
      </w:r>
      <w:proofErr w:type="spellStart"/>
      <w:r w:rsidRPr="00403C53">
        <w:rPr>
          <w:bCs/>
          <w:i/>
          <w:iCs/>
          <w:sz w:val="28"/>
          <w:szCs w:val="28"/>
        </w:rPr>
        <w:t>музику</w:t>
      </w:r>
      <w:proofErr w:type="spellEnd"/>
      <w:r w:rsidRPr="00403C53">
        <w:rPr>
          <w:bCs/>
          <w:i/>
          <w:iCs/>
          <w:sz w:val="28"/>
          <w:szCs w:val="28"/>
        </w:rPr>
        <w:t xml:space="preserve">. </w:t>
      </w:r>
      <w:proofErr w:type="spellStart"/>
      <w:r w:rsidRPr="00403C53">
        <w:rPr>
          <w:bCs/>
          <w:i/>
          <w:iCs/>
          <w:sz w:val="28"/>
          <w:szCs w:val="28"/>
        </w:rPr>
        <w:t>Керівництво</w:t>
      </w:r>
      <w:proofErr w:type="spellEnd"/>
      <w:r w:rsidRPr="00403C53">
        <w:rPr>
          <w:bCs/>
          <w:i/>
          <w:iCs/>
          <w:sz w:val="28"/>
          <w:szCs w:val="28"/>
        </w:rPr>
        <w:t xml:space="preserve"> </w:t>
      </w:r>
      <w:proofErr w:type="spellStart"/>
      <w:r w:rsidRPr="00403C53">
        <w:rPr>
          <w:bCs/>
          <w:i/>
          <w:iCs/>
          <w:sz w:val="28"/>
          <w:szCs w:val="28"/>
        </w:rPr>
        <w:t>групою</w:t>
      </w:r>
      <w:proofErr w:type="spellEnd"/>
      <w:r w:rsidRPr="00403C53">
        <w:rPr>
          <w:bCs/>
          <w:i/>
          <w:iCs/>
          <w:sz w:val="28"/>
          <w:szCs w:val="28"/>
        </w:rPr>
        <w:t>.</w:t>
      </w:r>
    </w:p>
    <w:p w14:paraId="3C0A38E1" w14:textId="3B04B4B2" w:rsidR="00403C53" w:rsidRPr="00403C53" w:rsidRDefault="00403C53" w:rsidP="00403C53">
      <w:pPr>
        <w:tabs>
          <w:tab w:val="left" w:pos="709"/>
          <w:tab w:val="left" w:pos="851"/>
        </w:tabs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403C53">
        <w:rPr>
          <w:bCs/>
          <w:i/>
          <w:iCs/>
          <w:sz w:val="28"/>
          <w:szCs w:val="28"/>
          <w:lang w:val="uk-UA"/>
        </w:rPr>
        <w:t xml:space="preserve">Тема </w:t>
      </w:r>
      <w:r>
        <w:rPr>
          <w:bCs/>
          <w:i/>
          <w:iCs/>
          <w:sz w:val="28"/>
          <w:szCs w:val="28"/>
          <w:lang w:val="uk-UA"/>
        </w:rPr>
        <w:t>10</w:t>
      </w:r>
      <w:r w:rsidRPr="00403C53">
        <w:rPr>
          <w:bCs/>
          <w:i/>
          <w:iCs/>
          <w:sz w:val="28"/>
          <w:szCs w:val="28"/>
          <w:lang w:val="uk-UA"/>
        </w:rPr>
        <w:t xml:space="preserve">. </w:t>
      </w:r>
      <w:r w:rsidRPr="00403C53">
        <w:rPr>
          <w:bCs/>
          <w:i/>
          <w:iCs/>
          <w:sz w:val="28"/>
          <w:szCs w:val="28"/>
        </w:rPr>
        <w:t xml:space="preserve">Методика </w:t>
      </w:r>
      <w:proofErr w:type="spellStart"/>
      <w:r w:rsidRPr="00403C53">
        <w:rPr>
          <w:bCs/>
          <w:i/>
          <w:iCs/>
          <w:sz w:val="28"/>
          <w:szCs w:val="28"/>
        </w:rPr>
        <w:t>проведення</w:t>
      </w:r>
      <w:proofErr w:type="spellEnd"/>
      <w:r w:rsidRPr="00403C53">
        <w:rPr>
          <w:bCs/>
          <w:i/>
          <w:iCs/>
          <w:sz w:val="28"/>
          <w:szCs w:val="28"/>
        </w:rPr>
        <w:t xml:space="preserve"> </w:t>
      </w:r>
      <w:proofErr w:type="spellStart"/>
      <w:r w:rsidRPr="00403C53">
        <w:rPr>
          <w:bCs/>
          <w:i/>
          <w:iCs/>
          <w:sz w:val="28"/>
          <w:szCs w:val="28"/>
        </w:rPr>
        <w:t>уроків</w:t>
      </w:r>
      <w:proofErr w:type="spellEnd"/>
      <w:r w:rsidRPr="00403C53">
        <w:rPr>
          <w:bCs/>
          <w:i/>
          <w:iCs/>
          <w:sz w:val="28"/>
          <w:szCs w:val="28"/>
        </w:rPr>
        <w:t xml:space="preserve"> </w:t>
      </w:r>
      <w:proofErr w:type="spellStart"/>
      <w:r w:rsidRPr="00403C53">
        <w:rPr>
          <w:bCs/>
          <w:i/>
          <w:iCs/>
          <w:sz w:val="28"/>
          <w:szCs w:val="28"/>
        </w:rPr>
        <w:t>аквафітнеса</w:t>
      </w:r>
      <w:proofErr w:type="spellEnd"/>
      <w:r w:rsidRPr="00403C53">
        <w:rPr>
          <w:bCs/>
          <w:i/>
          <w:iCs/>
          <w:sz w:val="28"/>
          <w:szCs w:val="28"/>
        </w:rPr>
        <w:t xml:space="preserve"> (фристайл, </w:t>
      </w:r>
      <w:proofErr w:type="spellStart"/>
      <w:r w:rsidRPr="00403C53">
        <w:rPr>
          <w:bCs/>
          <w:i/>
          <w:iCs/>
          <w:sz w:val="28"/>
          <w:szCs w:val="28"/>
        </w:rPr>
        <w:t>комбінації</w:t>
      </w:r>
      <w:proofErr w:type="spellEnd"/>
      <w:r w:rsidRPr="00403C53">
        <w:rPr>
          <w:bCs/>
          <w:i/>
          <w:iCs/>
          <w:sz w:val="28"/>
          <w:szCs w:val="28"/>
        </w:rPr>
        <w:t>)</w:t>
      </w:r>
      <w:r w:rsidRPr="00403C53">
        <w:rPr>
          <w:bCs/>
          <w:i/>
          <w:iCs/>
          <w:sz w:val="28"/>
          <w:szCs w:val="28"/>
          <w:lang w:val="uk-UA"/>
        </w:rPr>
        <w:t>.</w:t>
      </w:r>
    </w:p>
    <w:p w14:paraId="6F34E8FA" w14:textId="6165E9FB" w:rsidR="00403C53" w:rsidRPr="00403C53" w:rsidRDefault="00403C53" w:rsidP="00403C53">
      <w:pPr>
        <w:shd w:val="clear" w:color="auto" w:fill="FFFFFF"/>
        <w:ind w:firstLine="709"/>
        <w:jc w:val="both"/>
        <w:rPr>
          <w:bCs/>
          <w:i/>
          <w:iCs/>
          <w:color w:val="121212"/>
          <w:sz w:val="28"/>
          <w:szCs w:val="28"/>
          <w:shd w:val="clear" w:color="auto" w:fill="FFFFFF"/>
          <w:lang w:val="uk-UA"/>
        </w:rPr>
      </w:pPr>
      <w:r w:rsidRPr="00403C53">
        <w:rPr>
          <w:bCs/>
          <w:i/>
          <w:iCs/>
          <w:color w:val="121212"/>
          <w:sz w:val="28"/>
          <w:szCs w:val="28"/>
          <w:shd w:val="clear" w:color="auto" w:fill="FFFFFF"/>
          <w:lang w:val="uk-UA"/>
        </w:rPr>
        <w:t>Тема</w:t>
      </w:r>
      <w:r>
        <w:rPr>
          <w:bCs/>
          <w:i/>
          <w:iCs/>
          <w:color w:val="121212"/>
          <w:sz w:val="28"/>
          <w:szCs w:val="28"/>
          <w:shd w:val="clear" w:color="auto" w:fill="FFFFFF"/>
          <w:lang w:val="uk-UA"/>
        </w:rPr>
        <w:t xml:space="preserve"> </w:t>
      </w:r>
      <w:r w:rsidRPr="00403C53">
        <w:rPr>
          <w:bCs/>
          <w:i/>
          <w:iCs/>
          <w:color w:val="121212"/>
          <w:sz w:val="28"/>
          <w:szCs w:val="28"/>
          <w:shd w:val="clear" w:color="auto" w:fill="FFFFFF"/>
          <w:lang w:val="uk-UA"/>
        </w:rPr>
        <w:t>1</w:t>
      </w:r>
      <w:r>
        <w:rPr>
          <w:bCs/>
          <w:i/>
          <w:iCs/>
          <w:color w:val="121212"/>
          <w:sz w:val="28"/>
          <w:szCs w:val="28"/>
          <w:shd w:val="clear" w:color="auto" w:fill="FFFFFF"/>
          <w:lang w:val="uk-UA"/>
        </w:rPr>
        <w:t>1</w:t>
      </w:r>
      <w:r w:rsidRPr="00403C53">
        <w:rPr>
          <w:bCs/>
          <w:i/>
          <w:iCs/>
          <w:color w:val="121212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403C53">
        <w:rPr>
          <w:bCs/>
          <w:i/>
          <w:iCs/>
          <w:color w:val="121212"/>
          <w:sz w:val="28"/>
          <w:szCs w:val="28"/>
          <w:shd w:val="clear" w:color="auto" w:fill="FFFFFF"/>
          <w:lang w:val="uk-UA"/>
        </w:rPr>
        <w:t>Аквааеробіка</w:t>
      </w:r>
      <w:proofErr w:type="spellEnd"/>
      <w:r w:rsidRPr="00403C53">
        <w:rPr>
          <w:bCs/>
          <w:i/>
          <w:iCs/>
          <w:color w:val="121212"/>
          <w:sz w:val="28"/>
          <w:szCs w:val="28"/>
          <w:shd w:val="clear" w:color="auto" w:fill="FFFFFF"/>
          <w:lang w:val="uk-UA"/>
        </w:rPr>
        <w:t xml:space="preserve"> з елементами танцю.</w:t>
      </w:r>
    </w:p>
    <w:p w14:paraId="1C350B35" w14:textId="6866FCD8" w:rsidR="00403C53" w:rsidRPr="003E7A01" w:rsidRDefault="00403C53" w:rsidP="003E7A01">
      <w:pPr>
        <w:shd w:val="clear" w:color="auto" w:fill="FFFFFF"/>
        <w:ind w:firstLine="709"/>
        <w:jc w:val="both"/>
        <w:rPr>
          <w:bCs/>
          <w:i/>
          <w:iCs/>
          <w:color w:val="121212"/>
          <w:sz w:val="28"/>
          <w:szCs w:val="28"/>
          <w:shd w:val="clear" w:color="auto" w:fill="FFFFFF"/>
          <w:lang w:val="uk-UA"/>
        </w:rPr>
      </w:pPr>
      <w:r w:rsidRPr="00403C53">
        <w:rPr>
          <w:bCs/>
          <w:i/>
          <w:iCs/>
          <w:color w:val="121212"/>
          <w:sz w:val="28"/>
          <w:szCs w:val="28"/>
          <w:shd w:val="clear" w:color="auto" w:fill="FFFFFF"/>
          <w:lang w:val="uk-UA"/>
        </w:rPr>
        <w:t xml:space="preserve">Тема </w:t>
      </w:r>
      <w:r>
        <w:rPr>
          <w:bCs/>
          <w:i/>
          <w:iCs/>
          <w:color w:val="121212"/>
          <w:sz w:val="28"/>
          <w:szCs w:val="28"/>
          <w:shd w:val="clear" w:color="auto" w:fill="FFFFFF"/>
          <w:lang w:val="uk-UA"/>
        </w:rPr>
        <w:t>1</w:t>
      </w:r>
      <w:r w:rsidRPr="00403C53">
        <w:rPr>
          <w:bCs/>
          <w:i/>
          <w:iCs/>
          <w:color w:val="121212"/>
          <w:sz w:val="28"/>
          <w:szCs w:val="28"/>
          <w:shd w:val="clear" w:color="auto" w:fill="FFFFFF"/>
          <w:lang w:val="uk-UA"/>
        </w:rPr>
        <w:t xml:space="preserve">2. Комплекс вправ «Водний </w:t>
      </w:r>
      <w:proofErr w:type="spellStart"/>
      <w:r w:rsidRPr="00403C53">
        <w:rPr>
          <w:bCs/>
          <w:i/>
          <w:iCs/>
          <w:color w:val="121212"/>
          <w:sz w:val="28"/>
          <w:szCs w:val="28"/>
          <w:shd w:val="clear" w:color="auto" w:fill="FFFFFF"/>
          <w:lang w:val="uk-UA"/>
        </w:rPr>
        <w:t>стретчинг</w:t>
      </w:r>
      <w:proofErr w:type="spellEnd"/>
      <w:r w:rsidRPr="00403C53">
        <w:rPr>
          <w:bCs/>
          <w:i/>
          <w:iCs/>
          <w:color w:val="121212"/>
          <w:sz w:val="28"/>
          <w:szCs w:val="28"/>
          <w:shd w:val="clear" w:color="auto" w:fill="FFFFFF"/>
          <w:lang w:val="uk-UA"/>
        </w:rPr>
        <w:t>».</w:t>
      </w:r>
    </w:p>
    <w:p w14:paraId="07BC17FA" w14:textId="77777777" w:rsidR="00403C53" w:rsidRDefault="00403C53" w:rsidP="00122D72">
      <w:pPr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  <w:lang w:val="uk-UA"/>
        </w:rPr>
      </w:pPr>
    </w:p>
    <w:p w14:paraId="4F1B9776" w14:textId="71D81411" w:rsidR="00122D72" w:rsidRDefault="001764E8" w:rsidP="00122D7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571B01">
        <w:rPr>
          <w:rFonts w:eastAsia="Times New Roman"/>
          <w:b/>
          <w:sz w:val="28"/>
          <w:szCs w:val="28"/>
          <w:lang w:val="uk-UA" w:eastAsia="ru-RU"/>
        </w:rPr>
        <w:t>Методи навчання:</w:t>
      </w:r>
      <w:r w:rsidRPr="00571B01">
        <w:rPr>
          <w:rFonts w:eastAsia="Times New Roman"/>
          <w:sz w:val="28"/>
          <w:szCs w:val="28"/>
          <w:lang w:val="uk-UA" w:eastAsia="ru-RU"/>
        </w:rPr>
        <w:t xml:space="preserve"> </w:t>
      </w:r>
      <w:r w:rsidR="00122D72">
        <w:rPr>
          <w:sz w:val="28"/>
          <w:szCs w:val="28"/>
          <w:lang w:val="uk-UA"/>
        </w:rPr>
        <w:t>У процесі викладання навчальної дисципліни «</w:t>
      </w:r>
      <w:proofErr w:type="spellStart"/>
      <w:r w:rsidR="003E7A01">
        <w:rPr>
          <w:sz w:val="28"/>
          <w:szCs w:val="28"/>
          <w:lang w:val="uk-UA"/>
        </w:rPr>
        <w:t>Аквафітнес</w:t>
      </w:r>
      <w:proofErr w:type="spellEnd"/>
      <w:r w:rsidR="00122D72">
        <w:rPr>
          <w:sz w:val="28"/>
          <w:szCs w:val="28"/>
          <w:lang w:val="uk-UA"/>
        </w:rPr>
        <w:t>» використовуються наступні методи навчання: словесні методи (лекція, пояснення, розповідь, бесіда); наочні методи (демонстрація, показ, спостереження); практичні методи (практична робота, вправи); робота з книгою (читання, конспектування, реферування).</w:t>
      </w:r>
    </w:p>
    <w:p w14:paraId="79504260" w14:textId="708E75C3" w:rsidR="001764E8" w:rsidRPr="001E5300" w:rsidRDefault="001764E8" w:rsidP="00122D7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 w:eastAsia="ru-RU"/>
        </w:rPr>
        <w:t>Політика курсу</w:t>
      </w:r>
      <w:r w:rsidRPr="00516F59">
        <w:rPr>
          <w:sz w:val="28"/>
          <w:szCs w:val="28"/>
          <w:lang w:val="uk-UA" w:eastAsia="ru-RU"/>
        </w:rPr>
        <w:t>: о</w:t>
      </w:r>
      <w:r w:rsidRPr="001E5300">
        <w:rPr>
          <w:sz w:val="28"/>
          <w:szCs w:val="28"/>
          <w:lang w:val="uk-UA"/>
        </w:rPr>
        <w:t xml:space="preserve">сновними видами навчальних занять є: лекції, </w:t>
      </w:r>
      <w:r>
        <w:rPr>
          <w:sz w:val="28"/>
          <w:szCs w:val="28"/>
          <w:lang w:val="uk-UA"/>
        </w:rPr>
        <w:t>практичні заняття</w:t>
      </w:r>
      <w:r w:rsidRPr="001E5300">
        <w:rPr>
          <w:sz w:val="28"/>
          <w:szCs w:val="28"/>
          <w:lang w:val="uk-UA"/>
        </w:rPr>
        <w:t xml:space="preserve"> і консультації. Підсумкові оцінки, отримані </w:t>
      </w:r>
      <w:r>
        <w:rPr>
          <w:sz w:val="28"/>
          <w:szCs w:val="28"/>
          <w:lang w:val="uk-UA"/>
        </w:rPr>
        <w:t>здобувач</w:t>
      </w:r>
      <w:r w:rsidRPr="001E5300">
        <w:rPr>
          <w:sz w:val="28"/>
          <w:szCs w:val="28"/>
          <w:lang w:val="uk-UA"/>
        </w:rPr>
        <w:t xml:space="preserve">ами за виконання всіх видів навчальних занять, можуть враховуватись при виставленні семестрової оцінки з </w:t>
      </w:r>
      <w:r>
        <w:rPr>
          <w:sz w:val="28"/>
          <w:szCs w:val="28"/>
          <w:lang w:val="uk-UA"/>
        </w:rPr>
        <w:t>даного освітнього компоненту</w:t>
      </w:r>
      <w:r w:rsidRPr="001E53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Здобувач</w:t>
      </w:r>
      <w:r w:rsidRPr="001E5300">
        <w:rPr>
          <w:sz w:val="28"/>
          <w:szCs w:val="28"/>
          <w:lang w:val="uk-UA"/>
        </w:rPr>
        <w:t xml:space="preserve"> повинен знати, що викладання </w:t>
      </w:r>
      <w:r>
        <w:rPr>
          <w:sz w:val="28"/>
          <w:szCs w:val="28"/>
          <w:lang w:val="uk-UA"/>
        </w:rPr>
        <w:t xml:space="preserve">освітнього компоненту </w:t>
      </w:r>
      <w:r w:rsidRPr="001E5300">
        <w:rPr>
          <w:sz w:val="28"/>
          <w:szCs w:val="28"/>
          <w:lang w:val="uk-UA"/>
        </w:rPr>
        <w:t>ґрунтується на засадах академічної доброчесності ‒ сукупності етичних принципів та визначених законом правил, якими мають керуватися учасники освітнього процесу під час навчання, викладання  з метою забезпечення довіри до результатів навчання</w:t>
      </w:r>
      <w:r>
        <w:rPr>
          <w:sz w:val="28"/>
          <w:szCs w:val="28"/>
          <w:lang w:val="uk-UA"/>
        </w:rPr>
        <w:t>. Вивчення курсу</w:t>
      </w:r>
      <w:r w:rsidRPr="001E5300">
        <w:rPr>
          <w:sz w:val="28"/>
          <w:szCs w:val="28"/>
          <w:lang w:val="uk-UA"/>
        </w:rPr>
        <w:t xml:space="preserve"> передбачає: проведення цілеспрямов</w:t>
      </w:r>
      <w:r>
        <w:rPr>
          <w:sz w:val="28"/>
          <w:szCs w:val="28"/>
          <w:lang w:val="uk-UA"/>
        </w:rPr>
        <w:t xml:space="preserve">аної, системної роботи </w:t>
      </w:r>
      <w:r w:rsidRPr="001E5300">
        <w:rPr>
          <w:sz w:val="28"/>
          <w:szCs w:val="28"/>
          <w:lang w:val="uk-UA"/>
        </w:rPr>
        <w:t>протягом всього терміну навчання; оптиміз</w:t>
      </w:r>
      <w:r>
        <w:rPr>
          <w:sz w:val="28"/>
          <w:szCs w:val="28"/>
          <w:lang w:val="uk-UA"/>
        </w:rPr>
        <w:t>ацію форм організації навчання,</w:t>
      </w:r>
      <w:r w:rsidRPr="001E5300">
        <w:rPr>
          <w:sz w:val="28"/>
          <w:szCs w:val="28"/>
          <w:lang w:val="uk-UA"/>
        </w:rPr>
        <w:t xml:space="preserve"> орієнтування змісту навчального матеріалу від </w:t>
      </w:r>
      <w:r>
        <w:rPr>
          <w:sz w:val="28"/>
          <w:szCs w:val="28"/>
          <w:lang w:val="uk-UA"/>
        </w:rPr>
        <w:t>модулів</w:t>
      </w:r>
      <w:r w:rsidRPr="001E5300">
        <w:rPr>
          <w:sz w:val="28"/>
          <w:szCs w:val="28"/>
          <w:lang w:val="uk-UA"/>
        </w:rPr>
        <w:t xml:space="preserve"> дисциплін</w:t>
      </w:r>
      <w:r>
        <w:rPr>
          <w:sz w:val="28"/>
          <w:szCs w:val="28"/>
          <w:lang w:val="uk-UA"/>
        </w:rPr>
        <w:t>и</w:t>
      </w:r>
      <w:r w:rsidRPr="001E5300">
        <w:rPr>
          <w:sz w:val="28"/>
          <w:szCs w:val="28"/>
          <w:lang w:val="uk-UA"/>
        </w:rPr>
        <w:t xml:space="preserve"> на майбутню професійну </w:t>
      </w:r>
      <w:r w:rsidRPr="001E5300">
        <w:rPr>
          <w:sz w:val="28"/>
          <w:szCs w:val="28"/>
          <w:lang w:val="uk-UA"/>
        </w:rPr>
        <w:lastRenderedPageBreak/>
        <w:t xml:space="preserve">діяльність </w:t>
      </w:r>
      <w:r>
        <w:rPr>
          <w:sz w:val="28"/>
          <w:szCs w:val="28"/>
          <w:lang w:val="uk-UA"/>
        </w:rPr>
        <w:t xml:space="preserve">фахівця, на розвиток </w:t>
      </w:r>
      <w:r w:rsidRPr="001E5300">
        <w:rPr>
          <w:sz w:val="28"/>
          <w:szCs w:val="28"/>
          <w:lang w:val="uk-UA"/>
        </w:rPr>
        <w:t xml:space="preserve">професійної мотивації; забезпечення взаємозв’язку теоретичної і практичної підготовки </w:t>
      </w:r>
      <w:r>
        <w:rPr>
          <w:sz w:val="28"/>
          <w:szCs w:val="28"/>
          <w:lang w:val="uk-UA"/>
        </w:rPr>
        <w:t>здобувач</w:t>
      </w:r>
      <w:r w:rsidRPr="001E5300">
        <w:rPr>
          <w:sz w:val="28"/>
          <w:szCs w:val="28"/>
          <w:lang w:val="uk-UA"/>
        </w:rPr>
        <w:t xml:space="preserve">ів; системне формування мотиваційних установок щодо самостійної роботи в оволодінні </w:t>
      </w:r>
      <w:r>
        <w:rPr>
          <w:sz w:val="28"/>
          <w:szCs w:val="28"/>
          <w:lang w:val="uk-UA"/>
        </w:rPr>
        <w:t xml:space="preserve">здобувачами </w:t>
      </w:r>
      <w:r w:rsidRPr="001E5300">
        <w:rPr>
          <w:sz w:val="28"/>
          <w:szCs w:val="28"/>
          <w:lang w:val="uk-UA"/>
        </w:rPr>
        <w:t>майбутнім фахо</w:t>
      </w:r>
      <w:r>
        <w:rPr>
          <w:sz w:val="28"/>
          <w:szCs w:val="28"/>
          <w:lang w:val="uk-UA"/>
        </w:rPr>
        <w:t>м.</w:t>
      </w:r>
    </w:p>
    <w:p w14:paraId="170F63AC" w14:textId="77777777" w:rsidR="001764E8" w:rsidRPr="00EE1106" w:rsidRDefault="001764E8" w:rsidP="003E7A01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Технічне й програмне забезпечення/обладнання, наочність: </w:t>
      </w:r>
      <w:r w:rsidRPr="00EE1106">
        <w:rPr>
          <w:rFonts w:ascii="Times New Roman" w:hAnsi="Times New Roman"/>
          <w:sz w:val="28"/>
          <w:szCs w:val="28"/>
          <w:lang w:val="uk-UA"/>
        </w:rPr>
        <w:t xml:space="preserve">мультимедійне обладнання, </w:t>
      </w:r>
      <w:r>
        <w:rPr>
          <w:rFonts w:ascii="Times New Roman" w:hAnsi="Times New Roman"/>
          <w:sz w:val="28"/>
          <w:szCs w:val="28"/>
          <w:lang w:val="uk-UA"/>
        </w:rPr>
        <w:t>інтерактивні дошки, ноутбук, система електронного забезпечення навчання – MOODLE, в якій розміщуються навчальні матеріали дисципліни.</w:t>
      </w:r>
    </w:p>
    <w:p w14:paraId="446F8EA2" w14:textId="77777777" w:rsidR="001764E8" w:rsidRDefault="001764E8" w:rsidP="00C57CE4">
      <w:pPr>
        <w:ind w:firstLine="708"/>
        <w:jc w:val="both"/>
        <w:rPr>
          <w:rFonts w:eastAsia="Times New Roman"/>
          <w:b/>
          <w:bCs/>
          <w:sz w:val="28"/>
          <w:szCs w:val="28"/>
          <w:lang w:val="uk-UA" w:eastAsia="en-US"/>
        </w:rPr>
      </w:pPr>
      <w:r w:rsidRPr="00571B01">
        <w:rPr>
          <w:rFonts w:eastAsia="Times New Roman"/>
          <w:b/>
          <w:bCs/>
          <w:sz w:val="28"/>
          <w:szCs w:val="28"/>
          <w:lang w:val="uk-UA" w:eastAsia="en-US"/>
        </w:rPr>
        <w:t>Система оцінювання та вимоги:</w:t>
      </w:r>
    </w:p>
    <w:p w14:paraId="06BFABD4" w14:textId="77777777" w:rsidR="001764E8" w:rsidRPr="00CA5527" w:rsidRDefault="001764E8" w:rsidP="00C57CE4">
      <w:pPr>
        <w:jc w:val="both"/>
        <w:rPr>
          <w:rFonts w:eastAsia="Times New Roman"/>
          <w:sz w:val="28"/>
          <w:lang w:val="uk-UA" w:eastAsia="ru-RU"/>
        </w:rPr>
      </w:pPr>
      <w:r w:rsidRPr="00CA5527">
        <w:rPr>
          <w:rFonts w:eastAsia="Times New Roman"/>
          <w:sz w:val="28"/>
          <w:lang w:val="uk-UA" w:eastAsia="ru-RU"/>
        </w:rPr>
        <w:t>•</w:t>
      </w:r>
      <w:r w:rsidRPr="00CA5527">
        <w:rPr>
          <w:rFonts w:eastAsia="Times New Roman"/>
          <w:sz w:val="28"/>
          <w:lang w:val="uk-UA" w:eastAsia="ru-RU"/>
        </w:rPr>
        <w:tab/>
        <w:t xml:space="preserve">"Відмінно" (90-100 балів) – </w:t>
      </w:r>
      <w:r>
        <w:rPr>
          <w:rFonts w:eastAsia="Times New Roman"/>
          <w:sz w:val="28"/>
          <w:lang w:val="uk-UA" w:eastAsia="ru-RU"/>
        </w:rPr>
        <w:t>здобувач</w:t>
      </w:r>
      <w:r w:rsidRPr="00CA5527">
        <w:rPr>
          <w:rFonts w:eastAsia="Times New Roman"/>
          <w:sz w:val="28"/>
          <w:lang w:val="uk-UA" w:eastAsia="ru-RU"/>
        </w:rPr>
        <w:t xml:space="preserve"> міцно засвоїв теоретичний матеріал, глибоко і всебічно знає зміст </w:t>
      </w:r>
      <w:r>
        <w:rPr>
          <w:rFonts w:eastAsia="Times New Roman"/>
          <w:sz w:val="28"/>
          <w:lang w:val="uk-UA" w:eastAsia="ru-RU"/>
        </w:rPr>
        <w:t>освітнього компоненту</w:t>
      </w:r>
      <w:r w:rsidRPr="00CA5527">
        <w:rPr>
          <w:rFonts w:eastAsia="Times New Roman"/>
          <w:sz w:val="28"/>
          <w:lang w:val="uk-UA" w:eastAsia="ru-RU"/>
        </w:rPr>
        <w:t>, основні положення наукових першоджерел та рекомендованої літератури, логічно мислить і будує відповідь, вільно використовує набуті теоретичні знання при аналізі практичного матеріалу, висловлює своє ставлення до тих чи інших проблем, пов’язує програмовий матеріал із профілем, демонструє високий рівень засвоєння практичних навичок.</w:t>
      </w:r>
    </w:p>
    <w:p w14:paraId="022FA8BB" w14:textId="77777777" w:rsidR="001764E8" w:rsidRPr="00CA5527" w:rsidRDefault="001764E8" w:rsidP="00C57CE4">
      <w:pPr>
        <w:jc w:val="both"/>
        <w:rPr>
          <w:rFonts w:eastAsia="Times New Roman"/>
          <w:sz w:val="28"/>
          <w:lang w:val="uk-UA" w:eastAsia="ru-RU"/>
        </w:rPr>
      </w:pPr>
      <w:r w:rsidRPr="00CA5527">
        <w:rPr>
          <w:rFonts w:eastAsia="Times New Roman"/>
          <w:sz w:val="28"/>
          <w:lang w:val="uk-UA" w:eastAsia="ru-RU"/>
        </w:rPr>
        <w:t>•</w:t>
      </w:r>
      <w:r w:rsidRPr="00CA5527">
        <w:rPr>
          <w:rFonts w:eastAsia="Times New Roman"/>
          <w:sz w:val="28"/>
          <w:lang w:val="uk-UA" w:eastAsia="ru-RU"/>
        </w:rPr>
        <w:tab/>
        <w:t xml:space="preserve">"Добре" (75-89 балів) – </w:t>
      </w:r>
      <w:r>
        <w:rPr>
          <w:rFonts w:eastAsia="Times New Roman"/>
          <w:sz w:val="28"/>
          <w:lang w:val="uk-UA" w:eastAsia="ru-RU"/>
        </w:rPr>
        <w:t>здобувач</w:t>
      </w:r>
      <w:r w:rsidRPr="00CA5527">
        <w:rPr>
          <w:rFonts w:eastAsia="Times New Roman"/>
          <w:sz w:val="28"/>
          <w:lang w:val="uk-UA" w:eastAsia="ru-RU"/>
        </w:rPr>
        <w:t xml:space="preserve"> добре засвоїв теоретичний матеріал, завдання виконано повністю, відповідь обґрунтовано, висновки та пропозиції аргументовано й оформлено належним чином.</w:t>
      </w:r>
    </w:p>
    <w:p w14:paraId="7968B0B2" w14:textId="77777777" w:rsidR="001764E8" w:rsidRPr="00CA5527" w:rsidRDefault="001764E8" w:rsidP="00C57CE4">
      <w:pPr>
        <w:jc w:val="both"/>
        <w:rPr>
          <w:rFonts w:eastAsia="Times New Roman"/>
          <w:sz w:val="28"/>
          <w:lang w:val="uk-UA" w:eastAsia="ru-RU"/>
        </w:rPr>
      </w:pPr>
      <w:r w:rsidRPr="00CA5527">
        <w:rPr>
          <w:rFonts w:eastAsia="Times New Roman"/>
          <w:sz w:val="28"/>
          <w:lang w:val="uk-UA" w:eastAsia="ru-RU"/>
        </w:rPr>
        <w:t>•</w:t>
      </w:r>
      <w:r w:rsidRPr="00CA5527">
        <w:rPr>
          <w:rFonts w:eastAsia="Times New Roman"/>
          <w:sz w:val="28"/>
          <w:lang w:val="uk-UA" w:eastAsia="ru-RU"/>
        </w:rPr>
        <w:tab/>
        <w:t xml:space="preserve">"Добре" (65-74 балів) – </w:t>
      </w:r>
      <w:r>
        <w:rPr>
          <w:rFonts w:eastAsia="Times New Roman"/>
          <w:sz w:val="28"/>
          <w:lang w:val="uk-UA" w:eastAsia="ru-RU"/>
        </w:rPr>
        <w:t>здобувач</w:t>
      </w:r>
      <w:r w:rsidRPr="00CA5527">
        <w:rPr>
          <w:rFonts w:eastAsia="Times New Roman"/>
          <w:sz w:val="28"/>
          <w:lang w:val="uk-UA" w:eastAsia="ru-RU"/>
        </w:rPr>
        <w:t xml:space="preserve"> добре засвоїв теоретичний матеріал, але припускаєт</w:t>
      </w:r>
      <w:r>
        <w:rPr>
          <w:rFonts w:eastAsia="Times New Roman"/>
          <w:sz w:val="28"/>
          <w:lang w:val="uk-UA" w:eastAsia="ru-RU"/>
        </w:rPr>
        <w:t>ься певних помилок</w:t>
      </w:r>
      <w:r w:rsidRPr="00CA5527">
        <w:rPr>
          <w:rFonts w:eastAsia="Times New Roman"/>
          <w:sz w:val="28"/>
          <w:lang w:val="uk-UA" w:eastAsia="ru-RU"/>
        </w:rPr>
        <w:t xml:space="preserve"> у логіці викладу теоретичного змісту або при аналізі практичного.</w:t>
      </w:r>
    </w:p>
    <w:p w14:paraId="404FA7A9" w14:textId="77777777" w:rsidR="001764E8" w:rsidRPr="00CA5527" w:rsidRDefault="001764E8" w:rsidP="00C57CE4">
      <w:pPr>
        <w:jc w:val="both"/>
        <w:rPr>
          <w:rFonts w:eastAsia="Times New Roman"/>
          <w:sz w:val="28"/>
          <w:lang w:val="uk-UA" w:eastAsia="ru-RU"/>
        </w:rPr>
      </w:pPr>
      <w:r w:rsidRPr="00CA5527">
        <w:rPr>
          <w:rFonts w:eastAsia="Times New Roman"/>
          <w:sz w:val="28"/>
          <w:lang w:val="uk-UA" w:eastAsia="ru-RU"/>
        </w:rPr>
        <w:t>•</w:t>
      </w:r>
      <w:r w:rsidRPr="00CA5527">
        <w:rPr>
          <w:rFonts w:eastAsia="Times New Roman"/>
          <w:sz w:val="28"/>
          <w:lang w:val="uk-UA" w:eastAsia="ru-RU"/>
        </w:rPr>
        <w:tab/>
        <w:t xml:space="preserve">"Задовільно" (58-64 балів) – </w:t>
      </w:r>
      <w:r>
        <w:rPr>
          <w:rFonts w:eastAsia="Times New Roman"/>
          <w:sz w:val="28"/>
          <w:lang w:val="uk-UA" w:eastAsia="ru-RU"/>
        </w:rPr>
        <w:t>здобувач</w:t>
      </w:r>
      <w:r w:rsidRPr="00CA5527">
        <w:rPr>
          <w:rFonts w:eastAsia="Times New Roman"/>
          <w:sz w:val="28"/>
          <w:lang w:val="uk-UA" w:eastAsia="ru-RU"/>
        </w:rPr>
        <w:t xml:space="preserve"> в основному опанував теоретичними знаннями навчальної дисципліни, орієнтується в першоджерелах та рекомендованій літературі, якщо допущені незначні помилки в розкритті термінів чи оформленні.</w:t>
      </w:r>
    </w:p>
    <w:p w14:paraId="4ADFC6B3" w14:textId="77777777" w:rsidR="001764E8" w:rsidRPr="00CA5527" w:rsidRDefault="001764E8" w:rsidP="00C57CE4">
      <w:pPr>
        <w:jc w:val="both"/>
        <w:rPr>
          <w:rFonts w:eastAsia="Times New Roman"/>
          <w:sz w:val="28"/>
          <w:lang w:val="uk-UA" w:eastAsia="ru-RU"/>
        </w:rPr>
      </w:pPr>
      <w:r w:rsidRPr="00CA5527">
        <w:rPr>
          <w:rFonts w:eastAsia="Times New Roman"/>
          <w:sz w:val="28"/>
          <w:lang w:val="uk-UA" w:eastAsia="ru-RU"/>
        </w:rPr>
        <w:t>•</w:t>
      </w:r>
      <w:r w:rsidRPr="00CA5527">
        <w:rPr>
          <w:rFonts w:eastAsia="Times New Roman"/>
          <w:sz w:val="28"/>
          <w:lang w:val="uk-UA" w:eastAsia="ru-RU"/>
        </w:rPr>
        <w:tab/>
        <w:t xml:space="preserve">"Задовільно" (50-57 балів) – </w:t>
      </w:r>
      <w:r>
        <w:rPr>
          <w:rFonts w:eastAsia="Times New Roman"/>
          <w:sz w:val="28"/>
          <w:lang w:val="uk-UA" w:eastAsia="ru-RU"/>
        </w:rPr>
        <w:t>здобувач</w:t>
      </w:r>
      <w:r w:rsidRPr="00CA5527">
        <w:rPr>
          <w:rFonts w:eastAsia="Times New Roman"/>
          <w:sz w:val="28"/>
          <w:lang w:val="uk-UA" w:eastAsia="ru-RU"/>
        </w:rPr>
        <w:t xml:space="preserve"> в основному опанував теоретичними знаннями навчальної дисципліни, орієнтується в першоджерелах та рекомендованій літературі, але непереконливо відповідає, плутає поняття, додаткові питання викликають невпевненість або відсутність стабільних знань; відповідаючи на запитання практичного характеру, виявляє неточності у знаннях, не вміє оцінювати факти та явища, пов’язувати їх із майбутньою діяльністю.</w:t>
      </w:r>
    </w:p>
    <w:p w14:paraId="05D6A5BC" w14:textId="77777777" w:rsidR="001764E8" w:rsidRPr="00CA5527" w:rsidRDefault="001764E8" w:rsidP="00C57CE4">
      <w:pPr>
        <w:jc w:val="both"/>
        <w:rPr>
          <w:rFonts w:eastAsia="Times New Roman"/>
          <w:sz w:val="28"/>
          <w:lang w:val="uk-UA" w:eastAsia="ru-RU"/>
        </w:rPr>
      </w:pPr>
      <w:r w:rsidRPr="00CA5527">
        <w:rPr>
          <w:rFonts w:eastAsia="Times New Roman"/>
          <w:sz w:val="28"/>
          <w:lang w:val="uk-UA" w:eastAsia="ru-RU"/>
        </w:rPr>
        <w:t>•</w:t>
      </w:r>
      <w:r w:rsidRPr="00CA5527">
        <w:rPr>
          <w:rFonts w:eastAsia="Times New Roman"/>
          <w:sz w:val="28"/>
          <w:lang w:val="uk-UA" w:eastAsia="ru-RU"/>
        </w:rPr>
        <w:tab/>
        <w:t xml:space="preserve">"Незадовільно" (1-49 балів) – </w:t>
      </w:r>
      <w:r>
        <w:rPr>
          <w:rFonts w:eastAsia="Times New Roman"/>
          <w:sz w:val="28"/>
          <w:lang w:val="uk-UA" w:eastAsia="ru-RU"/>
        </w:rPr>
        <w:t>здобувач</w:t>
      </w:r>
      <w:r w:rsidRPr="00CA5527">
        <w:rPr>
          <w:rFonts w:eastAsia="Times New Roman"/>
          <w:sz w:val="28"/>
          <w:lang w:val="uk-UA" w:eastAsia="ru-RU"/>
        </w:rPr>
        <w:t xml:space="preserve"> не опанував навчальний матеріал дисципліни, не знає наукових фактів, визначень, майже не орієнтується в першоджерелах та рекомендованій літературі, відсутні наукове мислення, та сформованість практичних навичок.</w:t>
      </w:r>
    </w:p>
    <w:p w14:paraId="16A0D592" w14:textId="77777777" w:rsidR="001764E8" w:rsidRPr="00CA5527" w:rsidRDefault="001764E8" w:rsidP="00C57CE4">
      <w:pPr>
        <w:ind w:firstLine="708"/>
        <w:jc w:val="both"/>
        <w:rPr>
          <w:rFonts w:eastAsia="Times New Roman"/>
          <w:sz w:val="28"/>
          <w:lang w:val="uk-UA" w:eastAsia="ru-RU"/>
        </w:rPr>
      </w:pPr>
      <w:r w:rsidRPr="00CA5527">
        <w:rPr>
          <w:rFonts w:eastAsia="Times New Roman"/>
          <w:sz w:val="28"/>
          <w:lang w:val="uk-UA" w:eastAsia="ru-RU"/>
        </w:rPr>
        <w:t xml:space="preserve">Якщо </w:t>
      </w:r>
      <w:r>
        <w:rPr>
          <w:rFonts w:eastAsia="Times New Roman"/>
          <w:sz w:val="28"/>
          <w:lang w:val="uk-UA" w:eastAsia="ru-RU"/>
        </w:rPr>
        <w:t>здобувач</w:t>
      </w:r>
      <w:r w:rsidRPr="00CA5527">
        <w:rPr>
          <w:rFonts w:eastAsia="Times New Roman"/>
          <w:sz w:val="28"/>
          <w:lang w:val="uk-UA" w:eastAsia="ru-RU"/>
        </w:rPr>
        <w:t xml:space="preserve"> з неповажних причин не з’явився на підсумкову атестацію, а також не володіє достатнім рівнем знань та сформованістю професійних умінь з означеного курсу, рівень його навчальних досягнень оцінюється незадовільно за національною шкалою та шкалою ECTS 1 – </w:t>
      </w:r>
      <w:smartTag w:uri="urn:schemas-microsoft-com:office:smarttags" w:element="metricconverter">
        <w:smartTagPr>
          <w:attr w:name="ProductID" w:val="34 F"/>
        </w:smartTagPr>
        <w:r w:rsidRPr="00CA5527">
          <w:rPr>
            <w:rFonts w:eastAsia="Times New Roman"/>
            <w:sz w:val="28"/>
            <w:lang w:val="uk-UA" w:eastAsia="ru-RU"/>
          </w:rPr>
          <w:t>34 F</w:t>
        </w:r>
      </w:smartTag>
      <w:r w:rsidRPr="00CA5527">
        <w:rPr>
          <w:rFonts w:eastAsia="Times New Roman"/>
          <w:sz w:val="28"/>
          <w:lang w:val="uk-UA" w:eastAsia="ru-RU"/>
        </w:rPr>
        <w:t xml:space="preserve"> з обов’язковим повторним курсом.</w:t>
      </w:r>
    </w:p>
    <w:p w14:paraId="332E0553" w14:textId="77777777" w:rsidR="001764E8" w:rsidRDefault="001764E8" w:rsidP="00C57CE4">
      <w:pPr>
        <w:ind w:firstLine="708"/>
        <w:rPr>
          <w:rFonts w:eastAsia="Times New Roman"/>
          <w:b/>
          <w:bCs/>
          <w:sz w:val="28"/>
          <w:szCs w:val="28"/>
          <w:lang w:val="uk-UA" w:eastAsia="en-US"/>
        </w:rPr>
      </w:pPr>
    </w:p>
    <w:p w14:paraId="078F1F57" w14:textId="77777777" w:rsidR="001764E8" w:rsidRDefault="001764E8" w:rsidP="00C57CE4">
      <w:pPr>
        <w:ind w:firstLine="708"/>
        <w:rPr>
          <w:rFonts w:eastAsia="Times New Roman"/>
          <w:b/>
          <w:bCs/>
          <w:sz w:val="28"/>
          <w:szCs w:val="28"/>
          <w:lang w:val="uk-UA" w:eastAsia="en-US"/>
        </w:rPr>
      </w:pPr>
    </w:p>
    <w:p w14:paraId="18B20C72" w14:textId="77777777" w:rsidR="001764E8" w:rsidRPr="00571B01" w:rsidRDefault="001764E8" w:rsidP="00C57CE4">
      <w:pPr>
        <w:ind w:firstLine="708"/>
        <w:rPr>
          <w:rFonts w:eastAsia="Times New Roman"/>
          <w:b/>
          <w:bCs/>
          <w:sz w:val="28"/>
          <w:szCs w:val="28"/>
          <w:lang w:val="uk-UA" w:eastAsia="en-US"/>
        </w:rPr>
      </w:pPr>
      <w:r w:rsidRPr="00571B01">
        <w:rPr>
          <w:rFonts w:eastAsia="Times New Roman"/>
          <w:b/>
          <w:bCs/>
          <w:sz w:val="28"/>
          <w:szCs w:val="28"/>
          <w:lang w:val="uk-UA" w:eastAsia="en-US"/>
        </w:rPr>
        <w:t>Список рекомендованих джере</w:t>
      </w:r>
      <w:r>
        <w:rPr>
          <w:rFonts w:eastAsia="Times New Roman"/>
          <w:b/>
          <w:bCs/>
          <w:sz w:val="28"/>
          <w:szCs w:val="28"/>
          <w:lang w:val="uk-UA" w:eastAsia="en-US"/>
        </w:rPr>
        <w:t>л:</w:t>
      </w:r>
    </w:p>
    <w:p w14:paraId="019441F7" w14:textId="77777777" w:rsidR="001764E8" w:rsidRDefault="001764E8" w:rsidP="00DB6CE4">
      <w:pPr>
        <w:spacing w:line="360" w:lineRule="auto"/>
        <w:jc w:val="center"/>
        <w:rPr>
          <w:b/>
          <w:bCs/>
          <w:szCs w:val="28"/>
          <w:lang w:val="uk-UA"/>
        </w:rPr>
      </w:pPr>
    </w:p>
    <w:p w14:paraId="38C21194" w14:textId="77777777" w:rsidR="003E7A01" w:rsidRPr="003E7A01" w:rsidRDefault="003E7A01" w:rsidP="003E7A01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uk-UA"/>
        </w:rPr>
      </w:pPr>
      <w:r w:rsidRPr="003E7A01">
        <w:rPr>
          <w:b/>
          <w:bCs/>
          <w:spacing w:val="-6"/>
          <w:sz w:val="28"/>
          <w:szCs w:val="28"/>
          <w:lang w:val="uk-UA"/>
        </w:rPr>
        <w:t>Базова</w:t>
      </w:r>
    </w:p>
    <w:p w14:paraId="08292433" w14:textId="77777777" w:rsidR="003E7A01" w:rsidRPr="003E7A01" w:rsidRDefault="003E7A01" w:rsidP="003E7A01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3E7A01">
        <w:rPr>
          <w:sz w:val="28"/>
          <w:szCs w:val="28"/>
          <w:lang w:val="uk-UA"/>
        </w:rPr>
        <w:t xml:space="preserve">Оздоровче плавання : </w:t>
      </w:r>
      <w:proofErr w:type="spellStart"/>
      <w:r w:rsidRPr="003E7A01">
        <w:rPr>
          <w:sz w:val="28"/>
          <w:szCs w:val="28"/>
          <w:lang w:val="uk-UA"/>
        </w:rPr>
        <w:t>навч</w:t>
      </w:r>
      <w:proofErr w:type="spellEnd"/>
      <w:r w:rsidRPr="003E7A01">
        <w:rPr>
          <w:sz w:val="28"/>
          <w:szCs w:val="28"/>
          <w:lang w:val="uk-UA"/>
        </w:rPr>
        <w:t xml:space="preserve">. </w:t>
      </w:r>
      <w:proofErr w:type="spellStart"/>
      <w:r w:rsidRPr="003E7A01">
        <w:rPr>
          <w:sz w:val="28"/>
          <w:szCs w:val="28"/>
          <w:lang w:val="uk-UA"/>
        </w:rPr>
        <w:t>посіб</w:t>
      </w:r>
      <w:proofErr w:type="spellEnd"/>
      <w:r w:rsidRPr="003E7A01">
        <w:rPr>
          <w:sz w:val="28"/>
          <w:szCs w:val="28"/>
          <w:lang w:val="uk-UA"/>
        </w:rPr>
        <w:t xml:space="preserve">. / Юрій </w:t>
      </w:r>
      <w:proofErr w:type="spellStart"/>
      <w:r w:rsidRPr="003E7A01">
        <w:rPr>
          <w:sz w:val="28"/>
          <w:szCs w:val="28"/>
          <w:lang w:val="uk-UA"/>
        </w:rPr>
        <w:t>Бріскін</w:t>
      </w:r>
      <w:proofErr w:type="spellEnd"/>
      <w:r w:rsidRPr="003E7A01">
        <w:rPr>
          <w:sz w:val="28"/>
          <w:szCs w:val="28"/>
          <w:lang w:val="uk-UA"/>
        </w:rPr>
        <w:t xml:space="preserve">, Тетяна Одинець, Мар’ян </w:t>
      </w:r>
      <w:proofErr w:type="spellStart"/>
      <w:r w:rsidRPr="003E7A01">
        <w:rPr>
          <w:sz w:val="28"/>
          <w:szCs w:val="28"/>
          <w:lang w:val="uk-UA"/>
        </w:rPr>
        <w:t>Пітин</w:t>
      </w:r>
      <w:proofErr w:type="spellEnd"/>
      <w:r w:rsidRPr="003E7A01">
        <w:rPr>
          <w:sz w:val="28"/>
          <w:szCs w:val="28"/>
          <w:lang w:val="uk-UA"/>
        </w:rPr>
        <w:t>, Олег Сидорко. – Львів : ЛДУФК, 2017. – 200 с.</w:t>
      </w:r>
    </w:p>
    <w:p w14:paraId="2D5E6C4E" w14:textId="77777777" w:rsidR="003E7A01" w:rsidRPr="003E7A01" w:rsidRDefault="003E7A01" w:rsidP="003E7A01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7A01">
        <w:rPr>
          <w:sz w:val="28"/>
          <w:szCs w:val="28"/>
        </w:rPr>
        <w:t>Сучасні</w:t>
      </w:r>
      <w:proofErr w:type="spellEnd"/>
      <w:r w:rsidRPr="003E7A01">
        <w:rPr>
          <w:sz w:val="28"/>
          <w:szCs w:val="28"/>
        </w:rPr>
        <w:t xml:space="preserve"> </w:t>
      </w:r>
      <w:proofErr w:type="spellStart"/>
      <w:r w:rsidRPr="003E7A01">
        <w:rPr>
          <w:sz w:val="28"/>
          <w:szCs w:val="28"/>
        </w:rPr>
        <w:t>фітнес-технології</w:t>
      </w:r>
      <w:proofErr w:type="spellEnd"/>
      <w:r w:rsidRPr="003E7A01">
        <w:rPr>
          <w:sz w:val="28"/>
          <w:szCs w:val="28"/>
        </w:rPr>
        <w:t xml:space="preserve"> </w:t>
      </w:r>
      <w:proofErr w:type="spellStart"/>
      <w:r w:rsidRPr="003E7A01">
        <w:rPr>
          <w:sz w:val="28"/>
          <w:szCs w:val="28"/>
        </w:rPr>
        <w:t>оздоровчо-рекреаційної</w:t>
      </w:r>
      <w:proofErr w:type="spellEnd"/>
      <w:r w:rsidRPr="003E7A01">
        <w:rPr>
          <w:sz w:val="28"/>
          <w:szCs w:val="28"/>
        </w:rPr>
        <w:t xml:space="preserve"> </w:t>
      </w:r>
      <w:proofErr w:type="spellStart"/>
      <w:r w:rsidRPr="003E7A01">
        <w:rPr>
          <w:sz w:val="28"/>
          <w:szCs w:val="28"/>
        </w:rPr>
        <w:t>спрямованості</w:t>
      </w:r>
      <w:proofErr w:type="spellEnd"/>
      <w:r w:rsidRPr="003E7A01">
        <w:rPr>
          <w:sz w:val="28"/>
          <w:szCs w:val="28"/>
        </w:rPr>
        <w:t xml:space="preserve">: </w:t>
      </w:r>
      <w:proofErr w:type="spellStart"/>
      <w:r w:rsidRPr="003E7A01">
        <w:rPr>
          <w:sz w:val="28"/>
          <w:szCs w:val="28"/>
        </w:rPr>
        <w:t>навчальний</w:t>
      </w:r>
      <w:proofErr w:type="spellEnd"/>
      <w:r w:rsidRPr="003E7A01">
        <w:rPr>
          <w:sz w:val="28"/>
          <w:szCs w:val="28"/>
        </w:rPr>
        <w:t xml:space="preserve"> </w:t>
      </w:r>
      <w:proofErr w:type="spellStart"/>
      <w:r w:rsidRPr="003E7A01">
        <w:rPr>
          <w:sz w:val="28"/>
          <w:szCs w:val="28"/>
        </w:rPr>
        <w:t>посібник</w:t>
      </w:r>
      <w:proofErr w:type="spellEnd"/>
      <w:r w:rsidRPr="003E7A01">
        <w:rPr>
          <w:sz w:val="28"/>
          <w:szCs w:val="28"/>
        </w:rPr>
        <w:t xml:space="preserve"> / О. М. Школа, А. В. </w:t>
      </w:r>
      <w:proofErr w:type="spellStart"/>
      <w:r w:rsidRPr="003E7A01">
        <w:rPr>
          <w:sz w:val="28"/>
          <w:szCs w:val="28"/>
        </w:rPr>
        <w:t>Осіпцов</w:t>
      </w:r>
      <w:proofErr w:type="spellEnd"/>
      <w:r w:rsidRPr="003E7A01">
        <w:rPr>
          <w:sz w:val="28"/>
          <w:szCs w:val="28"/>
        </w:rPr>
        <w:t xml:space="preserve">; </w:t>
      </w:r>
      <w:proofErr w:type="spellStart"/>
      <w:r w:rsidRPr="003E7A01">
        <w:rPr>
          <w:sz w:val="28"/>
          <w:szCs w:val="28"/>
        </w:rPr>
        <w:t>Комунальний</w:t>
      </w:r>
      <w:proofErr w:type="spellEnd"/>
      <w:r w:rsidRPr="003E7A01">
        <w:rPr>
          <w:sz w:val="28"/>
          <w:szCs w:val="28"/>
        </w:rPr>
        <w:t xml:space="preserve"> заклад «ХГПА» ХОР. – </w:t>
      </w:r>
      <w:proofErr w:type="spellStart"/>
      <w:r w:rsidRPr="003E7A01">
        <w:rPr>
          <w:sz w:val="28"/>
          <w:szCs w:val="28"/>
        </w:rPr>
        <w:t>Харків</w:t>
      </w:r>
      <w:proofErr w:type="spellEnd"/>
      <w:r w:rsidRPr="003E7A01">
        <w:rPr>
          <w:sz w:val="28"/>
          <w:szCs w:val="28"/>
        </w:rPr>
        <w:t>, 2017. – 217 с.</w:t>
      </w:r>
    </w:p>
    <w:p w14:paraId="1A6DB385" w14:textId="77777777" w:rsidR="003E7A01" w:rsidRPr="003E7A01" w:rsidRDefault="003E7A01" w:rsidP="003E7A01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spacing w:val="-6"/>
          <w:sz w:val="28"/>
          <w:szCs w:val="28"/>
          <w:lang w:val="uk-UA"/>
        </w:rPr>
      </w:pPr>
      <w:proofErr w:type="spellStart"/>
      <w:r w:rsidRPr="003E7A01">
        <w:rPr>
          <w:sz w:val="28"/>
          <w:szCs w:val="28"/>
        </w:rPr>
        <w:t>Теорія</w:t>
      </w:r>
      <w:proofErr w:type="spellEnd"/>
      <w:r w:rsidRPr="003E7A01">
        <w:rPr>
          <w:sz w:val="28"/>
          <w:szCs w:val="28"/>
        </w:rPr>
        <w:t xml:space="preserve"> і методика </w:t>
      </w:r>
      <w:proofErr w:type="spellStart"/>
      <w:r w:rsidRPr="003E7A01">
        <w:rPr>
          <w:sz w:val="28"/>
          <w:szCs w:val="28"/>
        </w:rPr>
        <w:t>викладання</w:t>
      </w:r>
      <w:proofErr w:type="spellEnd"/>
      <w:r w:rsidRPr="003E7A01">
        <w:rPr>
          <w:sz w:val="28"/>
          <w:szCs w:val="28"/>
        </w:rPr>
        <w:t xml:space="preserve"> </w:t>
      </w:r>
      <w:proofErr w:type="spellStart"/>
      <w:r w:rsidRPr="003E7A01">
        <w:rPr>
          <w:sz w:val="28"/>
          <w:szCs w:val="28"/>
        </w:rPr>
        <w:t>аеробіки</w:t>
      </w:r>
      <w:proofErr w:type="spellEnd"/>
      <w:r w:rsidRPr="003E7A01">
        <w:rPr>
          <w:sz w:val="28"/>
          <w:szCs w:val="28"/>
        </w:rPr>
        <w:t xml:space="preserve">: </w:t>
      </w:r>
      <w:proofErr w:type="spellStart"/>
      <w:r w:rsidRPr="003E7A01">
        <w:rPr>
          <w:sz w:val="28"/>
          <w:szCs w:val="28"/>
        </w:rPr>
        <w:t>навчально-методичний</w:t>
      </w:r>
      <w:proofErr w:type="spellEnd"/>
      <w:r w:rsidRPr="003E7A01">
        <w:rPr>
          <w:sz w:val="28"/>
          <w:szCs w:val="28"/>
        </w:rPr>
        <w:t xml:space="preserve"> комплекс: </w:t>
      </w:r>
      <w:proofErr w:type="spellStart"/>
      <w:r w:rsidRPr="003E7A01">
        <w:rPr>
          <w:sz w:val="28"/>
          <w:szCs w:val="28"/>
        </w:rPr>
        <w:t>навчально-методичний</w:t>
      </w:r>
      <w:proofErr w:type="spellEnd"/>
      <w:r w:rsidRPr="003E7A01">
        <w:rPr>
          <w:sz w:val="28"/>
          <w:szCs w:val="28"/>
        </w:rPr>
        <w:t xml:space="preserve"> </w:t>
      </w:r>
      <w:proofErr w:type="spellStart"/>
      <w:r w:rsidRPr="003E7A01">
        <w:rPr>
          <w:sz w:val="28"/>
          <w:szCs w:val="28"/>
        </w:rPr>
        <w:t>посібник</w:t>
      </w:r>
      <w:proofErr w:type="spellEnd"/>
      <w:r w:rsidRPr="003E7A01">
        <w:rPr>
          <w:sz w:val="28"/>
          <w:szCs w:val="28"/>
        </w:rPr>
        <w:t xml:space="preserve"> / Д. В. </w:t>
      </w:r>
      <w:proofErr w:type="spellStart"/>
      <w:proofErr w:type="gramStart"/>
      <w:r w:rsidRPr="003E7A01">
        <w:rPr>
          <w:sz w:val="28"/>
          <w:szCs w:val="28"/>
        </w:rPr>
        <w:t>Бермудес</w:t>
      </w:r>
      <w:proofErr w:type="spellEnd"/>
      <w:r w:rsidRPr="003E7A01">
        <w:rPr>
          <w:sz w:val="28"/>
          <w:szCs w:val="28"/>
        </w:rPr>
        <w:t xml:space="preserve"> .</w:t>
      </w:r>
      <w:proofErr w:type="gramEnd"/>
      <w:r w:rsidRPr="003E7A01">
        <w:rPr>
          <w:sz w:val="28"/>
          <w:szCs w:val="28"/>
        </w:rPr>
        <w:t xml:space="preserve"> – </w:t>
      </w:r>
      <w:proofErr w:type="spellStart"/>
      <w:r w:rsidRPr="003E7A01">
        <w:rPr>
          <w:sz w:val="28"/>
          <w:szCs w:val="28"/>
        </w:rPr>
        <w:t>Суми</w:t>
      </w:r>
      <w:proofErr w:type="spellEnd"/>
      <w:r w:rsidRPr="003E7A01">
        <w:rPr>
          <w:sz w:val="28"/>
          <w:szCs w:val="28"/>
        </w:rPr>
        <w:t xml:space="preserve">: ФОП </w:t>
      </w:r>
      <w:proofErr w:type="spellStart"/>
      <w:r w:rsidRPr="003E7A01">
        <w:rPr>
          <w:sz w:val="28"/>
          <w:szCs w:val="28"/>
        </w:rPr>
        <w:t>Цьома</w:t>
      </w:r>
      <w:proofErr w:type="spellEnd"/>
      <w:r w:rsidRPr="003E7A01">
        <w:rPr>
          <w:sz w:val="28"/>
          <w:szCs w:val="28"/>
        </w:rPr>
        <w:t xml:space="preserve"> С.П., 2016. – 216 с.</w:t>
      </w:r>
    </w:p>
    <w:p w14:paraId="7D8CBE38" w14:textId="77777777" w:rsidR="003E7A01" w:rsidRPr="003E7A01" w:rsidRDefault="003E7A01" w:rsidP="003E7A01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7A01">
        <w:rPr>
          <w:sz w:val="28"/>
          <w:szCs w:val="28"/>
          <w:lang w:val="uk-UA"/>
        </w:rPr>
        <w:t>Товт</w:t>
      </w:r>
      <w:proofErr w:type="spellEnd"/>
      <w:r w:rsidRPr="003E7A01">
        <w:rPr>
          <w:sz w:val="28"/>
          <w:szCs w:val="28"/>
          <w:lang w:val="uk-UA"/>
        </w:rPr>
        <w:t xml:space="preserve"> В.А., </w:t>
      </w:r>
      <w:proofErr w:type="spellStart"/>
      <w:r w:rsidRPr="003E7A01">
        <w:rPr>
          <w:sz w:val="28"/>
          <w:szCs w:val="28"/>
          <w:lang w:val="uk-UA"/>
        </w:rPr>
        <w:t>Маріонда</w:t>
      </w:r>
      <w:proofErr w:type="spellEnd"/>
      <w:r w:rsidRPr="003E7A01">
        <w:rPr>
          <w:sz w:val="28"/>
          <w:szCs w:val="28"/>
          <w:lang w:val="uk-UA"/>
        </w:rPr>
        <w:t xml:space="preserve"> І.І., </w:t>
      </w:r>
      <w:proofErr w:type="spellStart"/>
      <w:r w:rsidRPr="003E7A01">
        <w:rPr>
          <w:sz w:val="28"/>
          <w:szCs w:val="28"/>
          <w:lang w:val="uk-UA"/>
        </w:rPr>
        <w:t>Сивохоп</w:t>
      </w:r>
      <w:proofErr w:type="spellEnd"/>
      <w:r w:rsidRPr="003E7A01">
        <w:rPr>
          <w:sz w:val="28"/>
          <w:szCs w:val="28"/>
          <w:lang w:val="uk-UA"/>
        </w:rPr>
        <w:t xml:space="preserve"> Е.М., Сусла В.Я. Теорія і технології </w:t>
      </w:r>
      <w:proofErr w:type="spellStart"/>
      <w:r w:rsidRPr="003E7A01">
        <w:rPr>
          <w:sz w:val="28"/>
          <w:szCs w:val="28"/>
          <w:lang w:val="uk-UA"/>
        </w:rPr>
        <w:t>оздоровчо</w:t>
      </w:r>
      <w:proofErr w:type="spellEnd"/>
      <w:r w:rsidRPr="003E7A01">
        <w:rPr>
          <w:sz w:val="28"/>
          <w:szCs w:val="28"/>
          <w:lang w:val="uk-UA"/>
        </w:rPr>
        <w:t>-рекреаційної рухової активності. Навчальний посібник для викладачів студентів. Ужгород, ДВНЗ «УжНУ», «Говерла». 2015. – 88 с.</w:t>
      </w:r>
    </w:p>
    <w:p w14:paraId="1B6A606F" w14:textId="77777777" w:rsidR="003E7A01" w:rsidRPr="003E7A01" w:rsidRDefault="003E7A01" w:rsidP="003E7A01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3E7A01">
        <w:rPr>
          <w:sz w:val="28"/>
          <w:szCs w:val="28"/>
        </w:rPr>
        <w:t xml:space="preserve">Школа О. М. </w:t>
      </w:r>
      <w:proofErr w:type="spellStart"/>
      <w:r w:rsidRPr="003E7A01">
        <w:rPr>
          <w:sz w:val="28"/>
          <w:szCs w:val="28"/>
        </w:rPr>
        <w:t>Теорія</w:t>
      </w:r>
      <w:proofErr w:type="spellEnd"/>
      <w:r w:rsidRPr="003E7A01">
        <w:rPr>
          <w:sz w:val="28"/>
          <w:szCs w:val="28"/>
        </w:rPr>
        <w:t xml:space="preserve"> та методика </w:t>
      </w:r>
      <w:proofErr w:type="spellStart"/>
      <w:r w:rsidRPr="003E7A01">
        <w:rPr>
          <w:sz w:val="28"/>
          <w:szCs w:val="28"/>
        </w:rPr>
        <w:t>навчання</w:t>
      </w:r>
      <w:proofErr w:type="spellEnd"/>
      <w:r w:rsidRPr="003E7A01">
        <w:rPr>
          <w:sz w:val="28"/>
          <w:szCs w:val="28"/>
        </w:rPr>
        <w:t xml:space="preserve">: </w:t>
      </w:r>
      <w:proofErr w:type="spellStart"/>
      <w:r w:rsidRPr="003E7A01">
        <w:rPr>
          <w:sz w:val="28"/>
          <w:szCs w:val="28"/>
        </w:rPr>
        <w:t>аеробіка</w:t>
      </w:r>
      <w:proofErr w:type="spellEnd"/>
      <w:r w:rsidRPr="003E7A01">
        <w:rPr>
          <w:sz w:val="28"/>
          <w:szCs w:val="28"/>
        </w:rPr>
        <w:t xml:space="preserve">: </w:t>
      </w:r>
      <w:proofErr w:type="spellStart"/>
      <w:r w:rsidRPr="003E7A01">
        <w:rPr>
          <w:sz w:val="28"/>
          <w:szCs w:val="28"/>
        </w:rPr>
        <w:t>навч</w:t>
      </w:r>
      <w:proofErr w:type="spellEnd"/>
      <w:r w:rsidRPr="003E7A01">
        <w:rPr>
          <w:sz w:val="28"/>
          <w:szCs w:val="28"/>
        </w:rPr>
        <w:t xml:space="preserve">.-метод. </w:t>
      </w:r>
      <w:proofErr w:type="spellStart"/>
      <w:r w:rsidRPr="003E7A01">
        <w:rPr>
          <w:sz w:val="28"/>
          <w:szCs w:val="28"/>
        </w:rPr>
        <w:t>посіб</w:t>
      </w:r>
      <w:proofErr w:type="spellEnd"/>
      <w:r w:rsidRPr="003E7A01">
        <w:rPr>
          <w:sz w:val="28"/>
          <w:szCs w:val="28"/>
        </w:rPr>
        <w:t xml:space="preserve">. / О. М. Школа, І. М. </w:t>
      </w:r>
      <w:proofErr w:type="spellStart"/>
      <w:r w:rsidRPr="003E7A01">
        <w:rPr>
          <w:sz w:val="28"/>
          <w:szCs w:val="28"/>
        </w:rPr>
        <w:t>Журавльова</w:t>
      </w:r>
      <w:proofErr w:type="spellEnd"/>
      <w:r w:rsidRPr="003E7A01">
        <w:rPr>
          <w:sz w:val="28"/>
          <w:szCs w:val="28"/>
        </w:rPr>
        <w:t xml:space="preserve">. – ФОП </w:t>
      </w:r>
      <w:proofErr w:type="spellStart"/>
      <w:r w:rsidRPr="003E7A01">
        <w:rPr>
          <w:sz w:val="28"/>
          <w:szCs w:val="28"/>
        </w:rPr>
        <w:t>Бровін</w:t>
      </w:r>
      <w:proofErr w:type="spellEnd"/>
      <w:r w:rsidRPr="003E7A01">
        <w:rPr>
          <w:sz w:val="28"/>
          <w:szCs w:val="28"/>
        </w:rPr>
        <w:t xml:space="preserve"> О. В., 2015. – 295 с</w:t>
      </w:r>
    </w:p>
    <w:p w14:paraId="5B023FFD" w14:textId="77777777" w:rsidR="003E7A01" w:rsidRPr="003E7A01" w:rsidRDefault="003E7A01" w:rsidP="003E7A01">
      <w:pPr>
        <w:rPr>
          <w:b/>
          <w:sz w:val="28"/>
          <w:szCs w:val="28"/>
          <w:highlight w:val="yellow"/>
          <w:lang w:val="uk-UA"/>
        </w:rPr>
      </w:pPr>
    </w:p>
    <w:p w14:paraId="005DB98F" w14:textId="77777777" w:rsidR="003E7A01" w:rsidRPr="003E7A01" w:rsidRDefault="003E7A01" w:rsidP="003E7A01">
      <w:pPr>
        <w:ind w:firstLine="720"/>
        <w:jc w:val="center"/>
        <w:rPr>
          <w:b/>
          <w:sz w:val="28"/>
          <w:szCs w:val="28"/>
          <w:lang w:val="uk-UA"/>
        </w:rPr>
      </w:pPr>
      <w:r w:rsidRPr="003E7A01">
        <w:rPr>
          <w:b/>
          <w:sz w:val="28"/>
          <w:szCs w:val="28"/>
          <w:lang w:val="uk-UA"/>
        </w:rPr>
        <w:t>Допоміжна</w:t>
      </w:r>
    </w:p>
    <w:p w14:paraId="26A464F7" w14:textId="77777777" w:rsidR="003E7A01" w:rsidRPr="003E7A01" w:rsidRDefault="003E7A01" w:rsidP="003E7A01">
      <w:pPr>
        <w:numPr>
          <w:ilvl w:val="0"/>
          <w:numId w:val="8"/>
        </w:numPr>
        <w:ind w:left="0" w:firstLine="680"/>
        <w:jc w:val="both"/>
        <w:rPr>
          <w:sz w:val="28"/>
          <w:szCs w:val="28"/>
        </w:rPr>
      </w:pPr>
      <w:r w:rsidRPr="003E7A01">
        <w:rPr>
          <w:sz w:val="28"/>
          <w:szCs w:val="28"/>
          <w:lang w:val="uk-UA"/>
        </w:rPr>
        <w:t xml:space="preserve">Методичні рекомендації для самостійних занять по </w:t>
      </w:r>
      <w:proofErr w:type="spellStart"/>
      <w:r w:rsidRPr="003E7A01">
        <w:rPr>
          <w:sz w:val="28"/>
          <w:szCs w:val="28"/>
          <w:lang w:val="uk-UA"/>
        </w:rPr>
        <w:t>аквааеробіці</w:t>
      </w:r>
      <w:proofErr w:type="spellEnd"/>
      <w:r w:rsidRPr="003E7A01">
        <w:rPr>
          <w:sz w:val="28"/>
          <w:szCs w:val="28"/>
          <w:lang w:val="uk-UA"/>
        </w:rPr>
        <w:t xml:space="preserve"> для студентів і викладачів, аспірантів кафедрі фізичного виховання й спорту. / укладач Н.Л. Семенова, Л.В. Харківська, В.А. Харківський. - Донецьк : </w:t>
      </w:r>
      <w:proofErr w:type="spellStart"/>
      <w:r w:rsidRPr="003E7A01">
        <w:rPr>
          <w:sz w:val="28"/>
          <w:szCs w:val="28"/>
          <w:lang w:val="uk-UA"/>
        </w:rPr>
        <w:t>ДонНТУ</w:t>
      </w:r>
      <w:proofErr w:type="spellEnd"/>
      <w:r w:rsidRPr="003E7A01">
        <w:rPr>
          <w:sz w:val="28"/>
          <w:szCs w:val="28"/>
          <w:lang w:val="uk-UA"/>
        </w:rPr>
        <w:t xml:space="preserve">, 2009.- </w:t>
      </w:r>
      <w:r w:rsidRPr="003E7A01">
        <w:rPr>
          <w:sz w:val="28"/>
          <w:szCs w:val="28"/>
        </w:rPr>
        <w:t xml:space="preserve">36с. </w:t>
      </w:r>
    </w:p>
    <w:p w14:paraId="0BC20C2F" w14:textId="77777777" w:rsidR="003E7A01" w:rsidRPr="003E7A01" w:rsidRDefault="003E7A01" w:rsidP="003E7A01">
      <w:pPr>
        <w:numPr>
          <w:ilvl w:val="0"/>
          <w:numId w:val="8"/>
        </w:numPr>
        <w:ind w:left="0" w:firstLine="680"/>
        <w:jc w:val="both"/>
        <w:rPr>
          <w:sz w:val="28"/>
          <w:szCs w:val="28"/>
        </w:rPr>
      </w:pPr>
      <w:proofErr w:type="spellStart"/>
      <w:r w:rsidRPr="003E7A01">
        <w:rPr>
          <w:sz w:val="28"/>
          <w:szCs w:val="28"/>
        </w:rPr>
        <w:t>Основи</w:t>
      </w:r>
      <w:proofErr w:type="spellEnd"/>
      <w:r w:rsidRPr="003E7A01">
        <w:rPr>
          <w:sz w:val="28"/>
          <w:szCs w:val="28"/>
        </w:rPr>
        <w:t xml:space="preserve"> </w:t>
      </w:r>
      <w:proofErr w:type="spellStart"/>
      <w:r w:rsidRPr="003E7A01">
        <w:rPr>
          <w:sz w:val="28"/>
          <w:szCs w:val="28"/>
        </w:rPr>
        <w:t>оздоровчого</w:t>
      </w:r>
      <w:proofErr w:type="spellEnd"/>
      <w:r w:rsidRPr="003E7A01">
        <w:rPr>
          <w:sz w:val="28"/>
          <w:szCs w:val="28"/>
        </w:rPr>
        <w:t xml:space="preserve"> </w:t>
      </w:r>
      <w:proofErr w:type="spellStart"/>
      <w:r w:rsidRPr="003E7A01">
        <w:rPr>
          <w:sz w:val="28"/>
          <w:szCs w:val="28"/>
        </w:rPr>
        <w:t>фітнесу</w:t>
      </w:r>
      <w:proofErr w:type="spellEnd"/>
      <w:r w:rsidRPr="003E7A01">
        <w:rPr>
          <w:sz w:val="28"/>
          <w:szCs w:val="28"/>
        </w:rPr>
        <w:t xml:space="preserve">: </w:t>
      </w:r>
      <w:proofErr w:type="spellStart"/>
      <w:r w:rsidRPr="003E7A01">
        <w:rPr>
          <w:sz w:val="28"/>
          <w:szCs w:val="28"/>
        </w:rPr>
        <w:t>Навчальний</w:t>
      </w:r>
      <w:proofErr w:type="spellEnd"/>
      <w:r w:rsidRPr="003E7A01">
        <w:rPr>
          <w:sz w:val="28"/>
          <w:szCs w:val="28"/>
        </w:rPr>
        <w:t xml:space="preserve"> </w:t>
      </w:r>
      <w:proofErr w:type="spellStart"/>
      <w:r w:rsidRPr="003E7A01">
        <w:rPr>
          <w:sz w:val="28"/>
          <w:szCs w:val="28"/>
        </w:rPr>
        <w:t>посібник</w:t>
      </w:r>
      <w:proofErr w:type="spellEnd"/>
      <w:r w:rsidRPr="003E7A01">
        <w:rPr>
          <w:sz w:val="28"/>
          <w:szCs w:val="28"/>
        </w:rPr>
        <w:t xml:space="preserve">. – К.: </w:t>
      </w:r>
      <w:proofErr w:type="spellStart"/>
      <w:r w:rsidRPr="003E7A01">
        <w:rPr>
          <w:sz w:val="28"/>
          <w:szCs w:val="28"/>
        </w:rPr>
        <w:t>Видавництво</w:t>
      </w:r>
      <w:proofErr w:type="spellEnd"/>
      <w:r w:rsidRPr="003E7A01">
        <w:rPr>
          <w:sz w:val="28"/>
          <w:szCs w:val="28"/>
        </w:rPr>
        <w:t xml:space="preserve"> НПУ </w:t>
      </w:r>
      <w:proofErr w:type="spellStart"/>
      <w:r w:rsidRPr="003E7A01">
        <w:rPr>
          <w:sz w:val="28"/>
          <w:szCs w:val="28"/>
        </w:rPr>
        <w:t>імені</w:t>
      </w:r>
      <w:proofErr w:type="spellEnd"/>
      <w:r w:rsidRPr="003E7A01">
        <w:rPr>
          <w:sz w:val="28"/>
          <w:szCs w:val="28"/>
        </w:rPr>
        <w:t xml:space="preserve"> М. П. </w:t>
      </w:r>
      <w:proofErr w:type="spellStart"/>
      <w:r w:rsidRPr="003E7A01">
        <w:rPr>
          <w:sz w:val="28"/>
          <w:szCs w:val="28"/>
        </w:rPr>
        <w:t>Драгоманова</w:t>
      </w:r>
      <w:proofErr w:type="spellEnd"/>
      <w:r w:rsidRPr="003E7A01">
        <w:rPr>
          <w:sz w:val="28"/>
          <w:szCs w:val="28"/>
        </w:rPr>
        <w:t>, 2010. – 240 с.</w:t>
      </w:r>
    </w:p>
    <w:p w14:paraId="2D9AF792" w14:textId="77777777" w:rsidR="00EE5362" w:rsidRDefault="00EE5362" w:rsidP="001964FD">
      <w:pPr>
        <w:shd w:val="clear" w:color="auto" w:fill="FFFFFF"/>
        <w:ind w:firstLine="680"/>
        <w:jc w:val="center"/>
        <w:rPr>
          <w:b/>
          <w:sz w:val="28"/>
          <w:szCs w:val="28"/>
          <w:lang w:val="uk-UA"/>
        </w:rPr>
      </w:pPr>
    </w:p>
    <w:p w14:paraId="613B417E" w14:textId="0C86E20E" w:rsidR="00FE48EF" w:rsidRPr="00EC13C6" w:rsidRDefault="00FE48EF" w:rsidP="001964FD">
      <w:pPr>
        <w:shd w:val="clear" w:color="auto" w:fill="FFFFFF"/>
        <w:ind w:firstLine="68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proofErr w:type="spellStart"/>
      <w:r w:rsidRPr="00EC13C6">
        <w:rPr>
          <w:b/>
          <w:sz w:val="28"/>
          <w:szCs w:val="28"/>
          <w:lang w:val="uk-UA"/>
        </w:rPr>
        <w:t>Інформаційни</w:t>
      </w:r>
      <w:proofErr w:type="spellEnd"/>
      <w:r w:rsidRPr="00EC13C6">
        <w:rPr>
          <w:b/>
          <w:sz w:val="28"/>
          <w:szCs w:val="28"/>
          <w:lang w:val="uk-UA"/>
        </w:rPr>
        <w:t xml:space="preserve"> ресурси</w:t>
      </w:r>
    </w:p>
    <w:p w14:paraId="394C6F17" w14:textId="77777777" w:rsidR="00FE48EF" w:rsidRPr="00FE48EF" w:rsidRDefault="00FE48EF" w:rsidP="001964FD">
      <w:pPr>
        <w:shd w:val="clear" w:color="auto" w:fill="FFFFFF"/>
        <w:ind w:firstLine="680"/>
        <w:jc w:val="both"/>
        <w:rPr>
          <w:sz w:val="28"/>
          <w:szCs w:val="28"/>
        </w:rPr>
      </w:pPr>
      <w:r w:rsidRPr="00EC13C6">
        <w:rPr>
          <w:sz w:val="28"/>
          <w:szCs w:val="28"/>
          <w:lang w:val="uk-UA"/>
        </w:rPr>
        <w:t xml:space="preserve">1.  </w:t>
      </w:r>
      <w:hyperlink r:id="rId6" w:history="1">
        <w:r w:rsidRPr="00EC13C6">
          <w:rPr>
            <w:rStyle w:val="a8"/>
            <w:sz w:val="28"/>
            <w:szCs w:val="28"/>
            <w:lang w:val="en-US"/>
          </w:rPr>
          <w:t>http</w:t>
        </w:r>
        <w:r w:rsidRPr="00FE48EF">
          <w:rPr>
            <w:rStyle w:val="a8"/>
            <w:sz w:val="28"/>
            <w:szCs w:val="28"/>
          </w:rPr>
          <w:t>://</w:t>
        </w:r>
        <w:proofErr w:type="spellStart"/>
        <w:r w:rsidRPr="00EC13C6">
          <w:rPr>
            <w:rStyle w:val="a8"/>
            <w:sz w:val="28"/>
            <w:szCs w:val="28"/>
            <w:lang w:val="en-US"/>
          </w:rPr>
          <w:t>bdpu</w:t>
        </w:r>
        <w:proofErr w:type="spellEnd"/>
        <w:r w:rsidRPr="00FE48EF">
          <w:rPr>
            <w:rStyle w:val="a8"/>
            <w:sz w:val="28"/>
            <w:szCs w:val="28"/>
          </w:rPr>
          <w:t>.</w:t>
        </w:r>
        <w:r w:rsidRPr="00EC13C6">
          <w:rPr>
            <w:rStyle w:val="a8"/>
            <w:sz w:val="28"/>
            <w:szCs w:val="28"/>
            <w:lang w:val="en-US"/>
          </w:rPr>
          <w:t>org</w:t>
        </w:r>
      </w:hyperlink>
    </w:p>
    <w:p w14:paraId="444EA9E9" w14:textId="77777777" w:rsidR="00FE48EF" w:rsidRPr="006D1E00" w:rsidRDefault="00FE48EF" w:rsidP="001964FD">
      <w:pPr>
        <w:shd w:val="clear" w:color="auto" w:fill="FFFFFF"/>
        <w:ind w:firstLine="680"/>
        <w:jc w:val="both"/>
        <w:rPr>
          <w:sz w:val="28"/>
          <w:szCs w:val="28"/>
        </w:rPr>
      </w:pPr>
      <w:r w:rsidRPr="00FE48EF">
        <w:rPr>
          <w:sz w:val="28"/>
          <w:szCs w:val="28"/>
        </w:rPr>
        <w:t xml:space="preserve">2. </w:t>
      </w:r>
      <w:hyperlink r:id="rId7" w:history="1">
        <w:r w:rsidRPr="00EC13C6">
          <w:rPr>
            <w:rStyle w:val="a8"/>
            <w:sz w:val="28"/>
            <w:szCs w:val="28"/>
            <w:lang w:val="en-US"/>
          </w:rPr>
          <w:t>http</w:t>
        </w:r>
        <w:r w:rsidRPr="006D1E00">
          <w:rPr>
            <w:rStyle w:val="a8"/>
            <w:sz w:val="28"/>
            <w:szCs w:val="28"/>
          </w:rPr>
          <w:t>://</w:t>
        </w:r>
        <w:r w:rsidRPr="00EC13C6">
          <w:rPr>
            <w:rStyle w:val="a8"/>
            <w:sz w:val="28"/>
            <w:szCs w:val="28"/>
            <w:lang w:val="en-US"/>
          </w:rPr>
          <w:t>library</w:t>
        </w:r>
        <w:r w:rsidRPr="006D1E00">
          <w:rPr>
            <w:rStyle w:val="a8"/>
            <w:sz w:val="28"/>
            <w:szCs w:val="28"/>
          </w:rPr>
          <w:t>.</w:t>
        </w:r>
        <w:proofErr w:type="spellStart"/>
        <w:r w:rsidRPr="00EC13C6">
          <w:rPr>
            <w:rStyle w:val="a8"/>
            <w:sz w:val="28"/>
            <w:szCs w:val="28"/>
            <w:lang w:val="en-US"/>
          </w:rPr>
          <w:t>bdpu</w:t>
        </w:r>
        <w:proofErr w:type="spellEnd"/>
        <w:r w:rsidRPr="006D1E00">
          <w:rPr>
            <w:rStyle w:val="a8"/>
            <w:sz w:val="28"/>
            <w:szCs w:val="28"/>
          </w:rPr>
          <w:t>.</w:t>
        </w:r>
        <w:r w:rsidRPr="00EC13C6">
          <w:rPr>
            <w:rStyle w:val="a8"/>
            <w:sz w:val="28"/>
            <w:szCs w:val="28"/>
            <w:lang w:val="en-US"/>
          </w:rPr>
          <w:t>org</w:t>
        </w:r>
      </w:hyperlink>
    </w:p>
    <w:p w14:paraId="18D92058" w14:textId="77777777" w:rsidR="00FE48EF" w:rsidRPr="006D1E00" w:rsidRDefault="00FE48EF" w:rsidP="001964FD">
      <w:pPr>
        <w:shd w:val="clear" w:color="auto" w:fill="FFFFFF"/>
        <w:ind w:firstLine="680"/>
        <w:jc w:val="both"/>
        <w:rPr>
          <w:sz w:val="28"/>
          <w:szCs w:val="28"/>
        </w:rPr>
      </w:pPr>
      <w:r w:rsidRPr="006D1E00">
        <w:rPr>
          <w:sz w:val="28"/>
          <w:szCs w:val="28"/>
        </w:rPr>
        <w:t xml:space="preserve">3/ </w:t>
      </w:r>
      <w:hyperlink r:id="rId8" w:history="1">
        <w:r w:rsidRPr="00EC13C6">
          <w:rPr>
            <w:rStyle w:val="a8"/>
            <w:sz w:val="28"/>
            <w:szCs w:val="28"/>
            <w:lang w:val="en-US"/>
          </w:rPr>
          <w:t>http</w:t>
        </w:r>
        <w:r w:rsidRPr="006D1E00">
          <w:rPr>
            <w:rStyle w:val="a8"/>
            <w:sz w:val="28"/>
            <w:szCs w:val="28"/>
          </w:rPr>
          <w:t>://</w:t>
        </w:r>
        <w:proofErr w:type="spellStart"/>
        <w:r w:rsidRPr="00EC13C6">
          <w:rPr>
            <w:rStyle w:val="a8"/>
            <w:sz w:val="28"/>
            <w:szCs w:val="28"/>
            <w:lang w:val="en-US"/>
          </w:rPr>
          <w:t>edu</w:t>
        </w:r>
        <w:proofErr w:type="spellEnd"/>
        <w:r w:rsidRPr="006D1E00">
          <w:rPr>
            <w:rStyle w:val="a8"/>
            <w:sz w:val="28"/>
            <w:szCs w:val="28"/>
          </w:rPr>
          <w:t>.</w:t>
        </w:r>
        <w:proofErr w:type="spellStart"/>
        <w:r w:rsidRPr="00EC13C6">
          <w:rPr>
            <w:rStyle w:val="a8"/>
            <w:sz w:val="28"/>
            <w:szCs w:val="28"/>
            <w:lang w:val="en-US"/>
          </w:rPr>
          <w:t>bdpu</w:t>
        </w:r>
        <w:proofErr w:type="spellEnd"/>
        <w:r w:rsidRPr="006D1E00">
          <w:rPr>
            <w:rStyle w:val="a8"/>
            <w:sz w:val="28"/>
            <w:szCs w:val="28"/>
          </w:rPr>
          <w:t>.</w:t>
        </w:r>
        <w:r w:rsidRPr="00EC13C6">
          <w:rPr>
            <w:rStyle w:val="a8"/>
            <w:sz w:val="28"/>
            <w:szCs w:val="28"/>
            <w:lang w:val="en-US"/>
          </w:rPr>
          <w:t>org</w:t>
        </w:r>
        <w:r w:rsidRPr="006D1E00">
          <w:rPr>
            <w:rStyle w:val="a8"/>
            <w:sz w:val="28"/>
            <w:szCs w:val="28"/>
          </w:rPr>
          <w:t>/</w:t>
        </w:r>
      </w:hyperlink>
    </w:p>
    <w:p w14:paraId="5CBA9B7F" w14:textId="77777777" w:rsidR="00FE48EF" w:rsidRPr="00EC13C6" w:rsidRDefault="00FE48EF" w:rsidP="001964FD">
      <w:pPr>
        <w:widowControl w:val="0"/>
        <w:tabs>
          <w:tab w:val="left" w:pos="993"/>
        </w:tabs>
        <w:ind w:left="36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4.</w:t>
      </w:r>
      <w:r w:rsidRPr="00EC13C6">
        <w:rPr>
          <w:i/>
          <w:sz w:val="28"/>
          <w:szCs w:val="28"/>
          <w:lang w:val="uk-UA"/>
        </w:rPr>
        <w:t xml:space="preserve">Національна бібліотека України імені В.І. Вернадського </w:t>
      </w:r>
      <w:hyperlink r:id="rId9" w:history="1">
        <w:r w:rsidRPr="00EC13C6">
          <w:rPr>
            <w:rStyle w:val="a8"/>
            <w:i/>
            <w:sz w:val="28"/>
            <w:szCs w:val="28"/>
            <w:lang w:val="en-US"/>
          </w:rPr>
          <w:t>http</w:t>
        </w:r>
        <w:r w:rsidRPr="00EC13C6">
          <w:rPr>
            <w:rStyle w:val="a8"/>
            <w:i/>
            <w:sz w:val="28"/>
            <w:szCs w:val="28"/>
            <w:lang w:val="uk-UA"/>
          </w:rPr>
          <w:t>://</w:t>
        </w:r>
        <w:r w:rsidRPr="00EC13C6">
          <w:rPr>
            <w:rStyle w:val="a8"/>
            <w:i/>
            <w:sz w:val="28"/>
            <w:szCs w:val="28"/>
            <w:lang w:val="en-US"/>
          </w:rPr>
          <w:t>www</w:t>
        </w:r>
        <w:r w:rsidRPr="00EC13C6">
          <w:rPr>
            <w:rStyle w:val="a8"/>
            <w:i/>
            <w:sz w:val="28"/>
            <w:szCs w:val="28"/>
            <w:lang w:val="uk-UA"/>
          </w:rPr>
          <w:t>.</w:t>
        </w:r>
        <w:proofErr w:type="spellStart"/>
        <w:r w:rsidRPr="00EC13C6">
          <w:rPr>
            <w:rStyle w:val="a8"/>
            <w:i/>
            <w:sz w:val="28"/>
            <w:szCs w:val="28"/>
            <w:lang w:val="en-US"/>
          </w:rPr>
          <w:t>nbuv</w:t>
        </w:r>
        <w:proofErr w:type="spellEnd"/>
        <w:r w:rsidRPr="00EC13C6">
          <w:rPr>
            <w:rStyle w:val="a8"/>
            <w:i/>
            <w:sz w:val="28"/>
            <w:szCs w:val="28"/>
            <w:lang w:val="uk-UA"/>
          </w:rPr>
          <w:t>.</w:t>
        </w:r>
        <w:r w:rsidRPr="00EC13C6">
          <w:rPr>
            <w:rStyle w:val="a8"/>
            <w:i/>
            <w:sz w:val="28"/>
            <w:szCs w:val="28"/>
            <w:lang w:val="en-US"/>
          </w:rPr>
          <w:t>gov</w:t>
        </w:r>
        <w:r w:rsidRPr="00EC13C6">
          <w:rPr>
            <w:rStyle w:val="a8"/>
            <w:i/>
            <w:sz w:val="28"/>
            <w:szCs w:val="28"/>
            <w:lang w:val="uk-UA"/>
          </w:rPr>
          <w:t>.</w:t>
        </w:r>
        <w:proofErr w:type="spellStart"/>
        <w:r w:rsidRPr="00EC13C6">
          <w:rPr>
            <w:rStyle w:val="a8"/>
            <w:i/>
            <w:sz w:val="28"/>
            <w:szCs w:val="28"/>
            <w:lang w:val="en-US"/>
          </w:rPr>
          <w:t>ua</w:t>
        </w:r>
        <w:proofErr w:type="spellEnd"/>
        <w:r w:rsidRPr="00EC13C6">
          <w:rPr>
            <w:rStyle w:val="a8"/>
            <w:i/>
            <w:sz w:val="28"/>
            <w:szCs w:val="28"/>
            <w:lang w:val="uk-UA"/>
          </w:rPr>
          <w:t>/</w:t>
        </w:r>
      </w:hyperlink>
    </w:p>
    <w:p w14:paraId="2B2D8E43" w14:textId="500B43A1" w:rsidR="001764E8" w:rsidRPr="00FE48EF" w:rsidRDefault="001764E8" w:rsidP="001964FD">
      <w:pPr>
        <w:tabs>
          <w:tab w:val="left" w:pos="0"/>
          <w:tab w:val="left" w:pos="710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sectPr w:rsidR="001764E8" w:rsidRPr="00FE48EF" w:rsidSect="00571B01">
      <w:pgSz w:w="12240" w:h="15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C0D17CC"/>
    <w:multiLevelType w:val="hybridMultilevel"/>
    <w:tmpl w:val="1F820D1C"/>
    <w:lvl w:ilvl="0" w:tplc="71B21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C6747"/>
    <w:multiLevelType w:val="hybridMultilevel"/>
    <w:tmpl w:val="A94AF3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F364E0F"/>
    <w:multiLevelType w:val="hybridMultilevel"/>
    <w:tmpl w:val="A3B038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BE0005"/>
    <w:multiLevelType w:val="hybridMultilevel"/>
    <w:tmpl w:val="F8D4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F17810"/>
    <w:multiLevelType w:val="hybridMultilevel"/>
    <w:tmpl w:val="BF8A9A98"/>
    <w:lvl w:ilvl="0" w:tplc="95EACA7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6A907002"/>
    <w:multiLevelType w:val="hybridMultilevel"/>
    <w:tmpl w:val="B19E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845A31"/>
    <w:multiLevelType w:val="hybridMultilevel"/>
    <w:tmpl w:val="0EF4F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EBA03B0"/>
    <w:multiLevelType w:val="hybridMultilevel"/>
    <w:tmpl w:val="5374E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7CE4"/>
    <w:rsid w:val="00083E7D"/>
    <w:rsid w:val="000A6470"/>
    <w:rsid w:val="000F2360"/>
    <w:rsid w:val="00122D72"/>
    <w:rsid w:val="001764E8"/>
    <w:rsid w:val="00181C6B"/>
    <w:rsid w:val="0018245A"/>
    <w:rsid w:val="001909CB"/>
    <w:rsid w:val="001927AB"/>
    <w:rsid w:val="001964FD"/>
    <w:rsid w:val="001E5300"/>
    <w:rsid w:val="00206CB6"/>
    <w:rsid w:val="00291B82"/>
    <w:rsid w:val="00293D66"/>
    <w:rsid w:val="0032138D"/>
    <w:rsid w:val="00367FE9"/>
    <w:rsid w:val="003A795A"/>
    <w:rsid w:val="003C7ECE"/>
    <w:rsid w:val="003E7A01"/>
    <w:rsid w:val="003F4FFD"/>
    <w:rsid w:val="00403C53"/>
    <w:rsid w:val="00427EFB"/>
    <w:rsid w:val="00470DB7"/>
    <w:rsid w:val="004E6649"/>
    <w:rsid w:val="00516F59"/>
    <w:rsid w:val="00532347"/>
    <w:rsid w:val="00571B01"/>
    <w:rsid w:val="0057376A"/>
    <w:rsid w:val="005F5136"/>
    <w:rsid w:val="00644A74"/>
    <w:rsid w:val="006C649F"/>
    <w:rsid w:val="006D1E00"/>
    <w:rsid w:val="00713762"/>
    <w:rsid w:val="00775363"/>
    <w:rsid w:val="00790D11"/>
    <w:rsid w:val="008638BD"/>
    <w:rsid w:val="00871D53"/>
    <w:rsid w:val="008C557F"/>
    <w:rsid w:val="009176B9"/>
    <w:rsid w:val="009463B8"/>
    <w:rsid w:val="00951BE0"/>
    <w:rsid w:val="009721A9"/>
    <w:rsid w:val="009A0162"/>
    <w:rsid w:val="00A15CC3"/>
    <w:rsid w:val="00A17B5D"/>
    <w:rsid w:val="00A23FC8"/>
    <w:rsid w:val="00AA5EF7"/>
    <w:rsid w:val="00AB0727"/>
    <w:rsid w:val="00AB754C"/>
    <w:rsid w:val="00AD4E22"/>
    <w:rsid w:val="00B40FEF"/>
    <w:rsid w:val="00B550CD"/>
    <w:rsid w:val="00B876C8"/>
    <w:rsid w:val="00B97F44"/>
    <w:rsid w:val="00BB7EF6"/>
    <w:rsid w:val="00C51753"/>
    <w:rsid w:val="00C57CE4"/>
    <w:rsid w:val="00CA5527"/>
    <w:rsid w:val="00CC560A"/>
    <w:rsid w:val="00CC6877"/>
    <w:rsid w:val="00D01C3A"/>
    <w:rsid w:val="00D04BA1"/>
    <w:rsid w:val="00D44C5C"/>
    <w:rsid w:val="00D574EE"/>
    <w:rsid w:val="00DB6CE4"/>
    <w:rsid w:val="00DB77C6"/>
    <w:rsid w:val="00DD6F9C"/>
    <w:rsid w:val="00E7605B"/>
    <w:rsid w:val="00E82791"/>
    <w:rsid w:val="00EB43FA"/>
    <w:rsid w:val="00EC259C"/>
    <w:rsid w:val="00ED42C7"/>
    <w:rsid w:val="00EE1106"/>
    <w:rsid w:val="00EE5362"/>
    <w:rsid w:val="00F72963"/>
    <w:rsid w:val="00FE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58E957"/>
  <w14:defaultImageDpi w14:val="0"/>
  <w15:docId w15:val="{71F889A2-31AA-4D4A-8800-3CDECB21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CE4"/>
    <w:rPr>
      <w:rFonts w:ascii="Times New Roman" w:eastAsia="MS Mincho" w:hAnsi="Times New Roman"/>
      <w:sz w:val="24"/>
      <w:szCs w:val="24"/>
      <w:lang w:eastAsia="ja-JP"/>
    </w:rPr>
  </w:style>
  <w:style w:type="paragraph" w:styleId="3">
    <w:name w:val="heading 3"/>
    <w:basedOn w:val="a"/>
    <w:next w:val="a"/>
    <w:link w:val="30"/>
    <w:uiPriority w:val="99"/>
    <w:qFormat/>
    <w:rsid w:val="00DB6CE4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B6CE4"/>
    <w:rPr>
      <w:rFonts w:ascii="Arial" w:hAnsi="Arial"/>
      <w:b/>
      <w:sz w:val="26"/>
      <w:lang w:val="x-none" w:eastAsia="x-none"/>
    </w:rPr>
  </w:style>
  <w:style w:type="paragraph" w:customStyle="1" w:styleId="1">
    <w:name w:val="Абзац списка1"/>
    <w:basedOn w:val="a"/>
    <w:uiPriority w:val="99"/>
    <w:rsid w:val="00C57CE4"/>
    <w:pPr>
      <w:suppressAutoHyphens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rsid w:val="00C57C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57CE4"/>
    <w:rPr>
      <w:rFonts w:ascii="Tahoma" w:eastAsia="MS Mincho" w:hAnsi="Tahoma"/>
      <w:sz w:val="16"/>
      <w:lang w:val="x-none" w:eastAsia="ja-JP"/>
    </w:rPr>
  </w:style>
  <w:style w:type="paragraph" w:styleId="a5">
    <w:name w:val="List Paragraph"/>
    <w:basedOn w:val="a"/>
    <w:uiPriority w:val="1"/>
    <w:qFormat/>
    <w:rsid w:val="0057376A"/>
    <w:pPr>
      <w:spacing w:after="200"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semiHidden/>
    <w:rsid w:val="00DB6CE4"/>
    <w:pPr>
      <w:spacing w:after="120"/>
    </w:pPr>
    <w:rPr>
      <w:rFonts w:eastAsia="Times New Roman"/>
      <w:sz w:val="28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DB6CE4"/>
    <w:rPr>
      <w:rFonts w:ascii="Times New Roman" w:hAnsi="Times New Roman"/>
      <w:sz w:val="24"/>
      <w:lang w:val="x-none" w:eastAsia="x-none"/>
    </w:rPr>
  </w:style>
  <w:style w:type="character" w:styleId="a8">
    <w:name w:val="Hyperlink"/>
    <w:uiPriority w:val="99"/>
    <w:semiHidden/>
    <w:rsid w:val="00DB6CE4"/>
    <w:rPr>
      <w:rFonts w:cs="Times New Roman"/>
      <w:color w:val="0000FF"/>
      <w:u w:val="single"/>
    </w:rPr>
  </w:style>
  <w:style w:type="character" w:customStyle="1" w:styleId="10">
    <w:name w:val="Основной текст + Полужирный1"/>
    <w:aliases w:val="Интервал 0 pt1"/>
    <w:uiPriority w:val="99"/>
    <w:rsid w:val="008638BD"/>
    <w:rPr>
      <w:rFonts w:ascii="Times New Roman" w:hAnsi="Times New Roman"/>
      <w:b/>
      <w:color w:val="000000"/>
      <w:spacing w:val="3"/>
      <w:w w:val="100"/>
      <w:position w:val="0"/>
      <w:sz w:val="18"/>
      <w:shd w:val="clear" w:color="auto" w:fill="FFFFFF"/>
      <w:lang w:val="uk-UA" w:eastAsia="uk-UA"/>
    </w:rPr>
  </w:style>
  <w:style w:type="paragraph" w:customStyle="1" w:styleId="11">
    <w:name w:val="Звичайний1"/>
    <w:uiPriority w:val="99"/>
    <w:rsid w:val="008638BD"/>
    <w:pPr>
      <w:widowControl w:val="0"/>
      <w:spacing w:line="300" w:lineRule="auto"/>
    </w:pPr>
    <w:rPr>
      <w:rFonts w:ascii="Arial" w:eastAsia="Times New Roman" w:hAnsi="Arial"/>
      <w:sz w:val="28"/>
      <w:lang w:val="uk-UA"/>
    </w:rPr>
  </w:style>
  <w:style w:type="paragraph" w:styleId="a9">
    <w:name w:val="footnote text"/>
    <w:basedOn w:val="a"/>
    <w:link w:val="aa"/>
    <w:uiPriority w:val="99"/>
    <w:semiHidden/>
    <w:rsid w:val="00206CB6"/>
    <w:pPr>
      <w:ind w:firstLine="720"/>
      <w:jc w:val="both"/>
    </w:pPr>
    <w:rPr>
      <w:rFonts w:eastAsia="Times New Roman"/>
      <w:sz w:val="20"/>
      <w:szCs w:val="20"/>
      <w:lang w:val="uk-UA" w:eastAsia="ru-RU"/>
    </w:rPr>
  </w:style>
  <w:style w:type="character" w:customStyle="1" w:styleId="aa">
    <w:name w:val="Текст сноски Знак"/>
    <w:link w:val="a9"/>
    <w:uiPriority w:val="99"/>
    <w:semiHidden/>
    <w:locked/>
    <w:rsid w:val="00206CB6"/>
    <w:rPr>
      <w:rFonts w:ascii="Times New Roman" w:hAnsi="Times New Roman"/>
      <w:sz w:val="20"/>
      <w:lang w:val="uk-UA" w:eastAsia="x-none"/>
    </w:rPr>
  </w:style>
  <w:style w:type="character" w:customStyle="1" w:styleId="FontStyle31">
    <w:name w:val="Font Style31"/>
    <w:uiPriority w:val="99"/>
    <w:rsid w:val="00D44C5C"/>
    <w:rPr>
      <w:rFonts w:ascii="Times New Roman" w:hAnsi="Times New Roman"/>
      <w:i/>
      <w:sz w:val="20"/>
    </w:rPr>
  </w:style>
  <w:style w:type="paragraph" w:customStyle="1" w:styleId="Style18">
    <w:name w:val="Style18"/>
    <w:basedOn w:val="a"/>
    <w:uiPriority w:val="99"/>
    <w:rsid w:val="00D44C5C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lang w:eastAsia="ru-RU"/>
    </w:rPr>
  </w:style>
  <w:style w:type="paragraph" w:customStyle="1" w:styleId="Normal">
    <w:name w:val="Normal"/>
    <w:rsid w:val="00403C53"/>
    <w:pPr>
      <w:widowControl w:val="0"/>
      <w:spacing w:line="300" w:lineRule="auto"/>
    </w:pPr>
    <w:rPr>
      <w:rFonts w:ascii="Arial" w:eastAsia="Times New Roman" w:hAnsi="Arial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18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bdpu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bdp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pu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buv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ТМФВ</dc:creator>
  <cp:keywords/>
  <dc:description/>
  <cp:lastModifiedBy>Данило Мацухов</cp:lastModifiedBy>
  <cp:revision>26</cp:revision>
  <dcterms:created xsi:type="dcterms:W3CDTF">2020-09-17T07:09:00Z</dcterms:created>
  <dcterms:modified xsi:type="dcterms:W3CDTF">2021-09-27T07:52:00Z</dcterms:modified>
</cp:coreProperties>
</file>