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54" w:rsidRPr="001068CE" w:rsidRDefault="003B0D54" w:rsidP="00E37E5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Бердянський державний педагогічний університет</w:t>
      </w:r>
    </w:p>
    <w:p w:rsidR="003B0D54" w:rsidRPr="001068CE" w:rsidRDefault="003B0D54" w:rsidP="00E37E57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Кафедра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ютерних технологій в управлінні та навчанні й інформатики</w:t>
      </w: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552A3" w:rsidRPr="001552A3" w:rsidRDefault="001552A3" w:rsidP="00E37E57">
      <w:pPr>
        <w:suppressAutoHyphens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1552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552A3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1552A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552A3" w:rsidRPr="001552A3" w:rsidRDefault="001552A3" w:rsidP="00E37E57">
      <w:pPr>
        <w:suppressAutoHyphens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1552A3">
        <w:rPr>
          <w:rFonts w:ascii="Times New Roman" w:hAnsi="Times New Roman" w:cs="Times New Roman"/>
          <w:sz w:val="28"/>
          <w:szCs w:val="28"/>
          <w:lang w:val="uk-UA"/>
        </w:rPr>
        <w:t>Завідувач кафедри КТУНІ</w:t>
      </w:r>
      <w:r w:rsidRPr="001552A3">
        <w:rPr>
          <w:rFonts w:ascii="Times New Roman" w:hAnsi="Times New Roman" w:cs="Times New Roman"/>
          <w:sz w:val="28"/>
          <w:szCs w:val="28"/>
          <w:lang w:val="uk-UA"/>
        </w:rPr>
        <w:br/>
        <w:t>проф. Хоменко В.Г.</w:t>
      </w:r>
    </w:p>
    <w:p w:rsidR="001552A3" w:rsidRPr="001552A3" w:rsidRDefault="001552A3" w:rsidP="00E37E57">
      <w:pPr>
        <w:suppressAutoHyphens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1552A3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1552A3" w:rsidRPr="001552A3" w:rsidRDefault="008D16EE" w:rsidP="00E37E57">
      <w:pPr>
        <w:widowControl/>
        <w:suppressAutoHyphens/>
        <w:autoSpaceDE/>
        <w:autoSpaceDN/>
        <w:adjustRightInd/>
        <w:spacing w:after="120"/>
        <w:ind w:left="6096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“15”серпня 2020</w:t>
      </w:r>
      <w:r w:rsidR="005C20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552A3" w:rsidRPr="001552A3">
        <w:rPr>
          <w:rFonts w:ascii="Times New Roman" w:hAnsi="Times New Roman" w:cs="Times New Roman"/>
          <w:sz w:val="28"/>
          <w:szCs w:val="28"/>
          <w:lang w:val="uk-UA" w:eastAsia="uk-UA"/>
        </w:rPr>
        <w:t>року</w:t>
      </w:r>
    </w:p>
    <w:p w:rsidR="001552A3" w:rsidRPr="001552A3" w:rsidRDefault="001552A3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pStyle w:val="ac"/>
        <w:suppressAutoHyphens/>
        <w:spacing w:after="0" w:line="240" w:lineRule="auto"/>
        <w:ind w:left="6096"/>
        <w:jc w:val="left"/>
        <w:rPr>
          <w:rFonts w:cs="Times New Roman"/>
          <w:szCs w:val="28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5C2089" w:rsidRDefault="003B0D54" w:rsidP="00E37E5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2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РОБОЧА ПРОГРАМА </w:t>
      </w:r>
      <w:r w:rsidR="0015024E" w:rsidRPr="005C2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 w:rsidRPr="005C2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НАВЧАЛЬНОЇ</w:t>
      </w:r>
      <w:r w:rsidR="00C825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5024E" w:rsidRPr="005C2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ПРАКТИКИ</w:t>
      </w:r>
    </w:p>
    <w:p w:rsidR="003B0D54" w:rsidRPr="001068CE" w:rsidRDefault="003B0D54" w:rsidP="00E37E57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здобувачів </w:t>
      </w:r>
      <w:r w:rsidR="001552A3" w:rsidRPr="001068CE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рівня вищої освіти </w:t>
      </w:r>
    </w:p>
    <w:p w:rsidR="003B0D54" w:rsidRPr="001068CE" w:rsidRDefault="003B0D54" w:rsidP="00E37E5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67293" w:rsidRPr="00D67293" w:rsidRDefault="00D67293" w:rsidP="008132B8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знань: </w:t>
      </w:r>
      <w:r w:rsidRPr="00D67293">
        <w:rPr>
          <w:rFonts w:ascii="Times New Roman" w:hAnsi="Times New Roman" w:cs="Times New Roman"/>
          <w:sz w:val="28"/>
          <w:szCs w:val="28"/>
          <w:u w:val="single"/>
          <w:lang w:val="uk-UA"/>
        </w:rPr>
        <w:t>01Освіта / Педагогіка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B0D54" w:rsidRPr="001068CE" w:rsidRDefault="003B0D54" w:rsidP="008132B8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="00D672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u w:val="single"/>
          <w:lang w:val="uk-UA"/>
        </w:rPr>
        <w:t>015 Професійна освіта</w:t>
      </w:r>
      <w:r w:rsidR="00D6729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(Комп</w:t>
      </w:r>
      <w:r w:rsidR="00406A73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 w:rsidR="00D67293">
        <w:rPr>
          <w:rFonts w:ascii="Times New Roman" w:hAnsi="Times New Roman" w:cs="Times New Roman"/>
          <w:sz w:val="28"/>
          <w:szCs w:val="28"/>
          <w:u w:val="single"/>
          <w:lang w:val="uk-UA"/>
        </w:rPr>
        <w:t>ютерні технології)</w:t>
      </w:r>
      <w:r w:rsidR="00D67293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068C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B0D54" w:rsidRPr="001068CE" w:rsidRDefault="008E6F16" w:rsidP="008132B8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</w:t>
      </w:r>
      <w:r w:rsidR="00D67293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6EE">
        <w:rPr>
          <w:rFonts w:ascii="Times New Roman" w:hAnsi="Times New Roman" w:cs="Times New Roman"/>
          <w:sz w:val="28"/>
          <w:szCs w:val="28"/>
          <w:u w:val="single"/>
          <w:lang w:val="uk-UA"/>
        </w:rPr>
        <w:t>Професійна освіта. Комп</w:t>
      </w:r>
      <w:r w:rsidR="00406A73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 w:rsidRPr="008D16EE">
        <w:rPr>
          <w:rFonts w:ascii="Times New Roman" w:hAnsi="Times New Roman" w:cs="Times New Roman"/>
          <w:sz w:val="28"/>
          <w:szCs w:val="28"/>
          <w:u w:val="single"/>
          <w:lang w:val="uk-UA"/>
        </w:rPr>
        <w:t>ютерні технології</w:t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D67293" w:rsidRDefault="00D67293" w:rsidP="008132B8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D67293" w:rsidP="008132B8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B0D54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акультет </w:t>
      </w:r>
      <w:r w:rsidR="003B0D54" w:rsidRPr="001068CE">
        <w:rPr>
          <w:rFonts w:ascii="Times New Roman" w:hAnsi="Times New Roman" w:cs="Times New Roman"/>
          <w:sz w:val="28"/>
          <w:szCs w:val="28"/>
          <w:u w:val="single"/>
          <w:lang w:val="uk-UA"/>
        </w:rPr>
        <w:t>фізико-математичної, комп</w:t>
      </w:r>
      <w:r w:rsidR="00406A73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 w:rsidR="003B0D54" w:rsidRPr="001068CE">
        <w:rPr>
          <w:rFonts w:ascii="Times New Roman" w:hAnsi="Times New Roman" w:cs="Times New Roman"/>
          <w:sz w:val="28"/>
          <w:szCs w:val="28"/>
          <w:u w:val="single"/>
          <w:lang w:val="uk-UA"/>
        </w:rPr>
        <w:t>ютерної та технологічної освіти</w:t>
      </w:r>
      <w:r w:rsidR="003B0D54" w:rsidRPr="001068C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32B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B0D54" w:rsidRPr="001068CE" w:rsidRDefault="003B0D54" w:rsidP="008132B8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ED5EA5" w:rsidP="00E37E57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Бердянськ, 2020</w:t>
      </w:r>
      <w:r w:rsidR="003B0D54" w:rsidRPr="001068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D24F9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  <w:r w:rsidRPr="001068CE">
        <w:rPr>
          <w:rFonts w:ascii="Times New Roman" w:hAnsi="Times New Roman" w:cs="Courier New"/>
          <w:sz w:val="28"/>
          <w:szCs w:val="28"/>
          <w:lang w:val="uk-UA" w:eastAsia="uk-UA"/>
        </w:rPr>
        <w:lastRenderedPageBreak/>
        <w:t>Робоча програма навчальної</w:t>
      </w:r>
      <w:r w:rsidR="00B54590">
        <w:rPr>
          <w:rFonts w:ascii="Times New Roman" w:hAnsi="Times New Roman" w:cs="Courier New"/>
          <w:sz w:val="28"/>
          <w:szCs w:val="28"/>
          <w:lang w:val="uk-UA" w:eastAsia="uk-UA"/>
        </w:rPr>
        <w:t xml:space="preserve"> </w:t>
      </w:r>
      <w:r w:rsidRPr="001068CE">
        <w:rPr>
          <w:rFonts w:ascii="Times New Roman" w:hAnsi="Times New Roman" w:cs="Courier New"/>
          <w:sz w:val="28"/>
          <w:szCs w:val="28"/>
          <w:lang w:val="uk-UA" w:eastAsia="uk-UA"/>
        </w:rPr>
        <w:t>практики для</w:t>
      </w:r>
      <w:r w:rsidR="005C2089">
        <w:rPr>
          <w:rFonts w:ascii="Times New Roman" w:hAnsi="Times New Roman" w:cs="Courier New"/>
          <w:sz w:val="28"/>
          <w:szCs w:val="28"/>
          <w:lang w:val="uk-UA" w:eastAsia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здобувачів </w:t>
      </w:r>
      <w:r w:rsidR="001068CE">
        <w:rPr>
          <w:rFonts w:ascii="Times New Roman" w:hAnsi="Times New Roman"/>
          <w:sz w:val="28"/>
          <w:szCs w:val="28"/>
          <w:lang w:val="uk-UA"/>
        </w:rPr>
        <w:t xml:space="preserve">першого рівня 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вищої освіти спеціальності 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015 Професійна освіта (Комп</w:t>
      </w:r>
      <w:r w:rsidR="00406A73">
        <w:rPr>
          <w:rFonts w:ascii="Times New Roman" w:hAnsi="Times New Roman"/>
          <w:sz w:val="28"/>
          <w:szCs w:val="28"/>
          <w:lang w:val="uk-UA"/>
        </w:rPr>
        <w:t>’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ютерні технології) освітньо-професійної програми «Професійна освіта. Комп</w:t>
      </w:r>
      <w:r w:rsidR="00406A73">
        <w:rPr>
          <w:rFonts w:ascii="Times New Roman" w:hAnsi="Times New Roman"/>
          <w:sz w:val="28"/>
          <w:szCs w:val="28"/>
          <w:lang w:val="uk-UA"/>
        </w:rPr>
        <w:t>’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ютерні технології».</w:t>
      </w:r>
    </w:p>
    <w:p w:rsidR="001552A3" w:rsidRPr="001068CE" w:rsidRDefault="001552A3" w:rsidP="00E37E57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54590" w:rsidRDefault="001552A3" w:rsidP="00E37E57">
      <w:pPr>
        <w:suppressAutoHyphens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68CE">
        <w:rPr>
          <w:rFonts w:ascii="Times New Roman" w:hAnsi="Times New Roman"/>
          <w:bCs/>
          <w:sz w:val="28"/>
          <w:szCs w:val="28"/>
          <w:lang w:val="uk-UA"/>
        </w:rPr>
        <w:t xml:space="preserve">Розробник: </w:t>
      </w: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  <w:r w:rsidRPr="001068CE">
        <w:rPr>
          <w:rFonts w:ascii="Times New Roman" w:hAnsi="Times New Roman"/>
          <w:sz w:val="28"/>
          <w:szCs w:val="28"/>
          <w:lang w:val="uk-UA"/>
        </w:rPr>
        <w:t>Кравченко Наталія Володимирівна, кандидат фізико-математичних наук, доцент кафедри комп</w:t>
      </w:r>
      <w:r w:rsidR="00406A73">
        <w:rPr>
          <w:rFonts w:ascii="Times New Roman" w:hAnsi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/>
          <w:sz w:val="28"/>
          <w:szCs w:val="28"/>
          <w:lang w:val="uk-UA"/>
        </w:rPr>
        <w:t>ютерних</w:t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>техн</w:t>
      </w:r>
      <w:r w:rsidR="00B54590">
        <w:rPr>
          <w:rFonts w:ascii="Times New Roman" w:hAnsi="Times New Roman"/>
          <w:sz w:val="28"/>
          <w:szCs w:val="28"/>
          <w:lang w:val="uk-UA"/>
        </w:rPr>
        <w:t>ологій в управлінні та навчанні;</w:t>
      </w:r>
    </w:p>
    <w:p w:rsidR="00B54590" w:rsidRDefault="00B54590" w:rsidP="00E37E57">
      <w:pPr>
        <w:suppressAutoHyphens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68CE">
        <w:rPr>
          <w:rFonts w:ascii="Times New Roman" w:hAnsi="Times New Roman"/>
          <w:bCs/>
          <w:sz w:val="28"/>
          <w:szCs w:val="28"/>
          <w:lang w:val="uk-UA"/>
        </w:rPr>
        <w:t>Павленко</w:t>
      </w:r>
      <w:r w:rsidRPr="00B545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>Лілія Василівна, кандидат педагогічних наук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 xml:space="preserve"> доцент кафедри комп</w:t>
      </w:r>
      <w:r w:rsidR="00406A73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>ютерних технологій в управлінні та навчанні й інформатики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54590" w:rsidRDefault="00B54590" w:rsidP="00E37E57">
      <w:pPr>
        <w:suppressAutoHyphens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Чуприна Ганна Петрівна, 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>кандидат педагогічних наук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 xml:space="preserve"> доцент кафедри комп</w:t>
      </w:r>
      <w:r w:rsidR="00406A73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>ютерних технологій в управлінні та навчанні й інформатики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54590" w:rsidRDefault="00B54590" w:rsidP="00E37E57">
      <w:pPr>
        <w:suppressAutoHyphens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rPr>
          <w:rFonts w:ascii="Times New Roman" w:hAnsi="Times New Roman"/>
          <w:b/>
          <w:i/>
          <w:sz w:val="28"/>
          <w:szCs w:val="28"/>
          <w:lang w:val="uk-UA"/>
        </w:rPr>
      </w:pPr>
      <w:r w:rsidRPr="001068CE">
        <w:rPr>
          <w:rFonts w:ascii="Times New Roman" w:hAnsi="Times New Roman"/>
          <w:sz w:val="28"/>
          <w:szCs w:val="28"/>
          <w:lang w:val="uk-UA"/>
        </w:rPr>
        <w:t>Робочу програму погоджено проектною групою</w:t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освітньої програми 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«Професійна освіта. Комп</w:t>
      </w:r>
      <w:r w:rsidR="00406A73">
        <w:rPr>
          <w:rFonts w:ascii="Times New Roman" w:hAnsi="Times New Roman"/>
          <w:sz w:val="28"/>
          <w:szCs w:val="28"/>
          <w:lang w:val="uk-UA"/>
        </w:rPr>
        <w:t>’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ютерні технології»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 та схвалено на засіданні </w:t>
      </w:r>
      <w:r w:rsidRPr="0010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кафедри </w:t>
      </w:r>
      <w:r w:rsidRPr="001068CE">
        <w:rPr>
          <w:rFonts w:ascii="Times New Roman" w:hAnsi="Times New Roman"/>
          <w:sz w:val="28"/>
          <w:szCs w:val="28"/>
          <w:lang w:val="uk-UA"/>
        </w:rPr>
        <w:t>комп</w:t>
      </w:r>
      <w:r w:rsidR="00406A73">
        <w:rPr>
          <w:rFonts w:ascii="Times New Roman" w:hAnsi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/>
          <w:sz w:val="28"/>
          <w:szCs w:val="28"/>
          <w:lang w:val="uk-UA"/>
        </w:rPr>
        <w:t>ютерних технологій в управлінні та навчанні й інформатики</w:t>
      </w:r>
      <w:r w:rsidRPr="0010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B54590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“15</w:t>
      </w:r>
      <w:r w:rsidR="001552A3" w:rsidRPr="001068CE">
        <w:rPr>
          <w:rFonts w:ascii="Times New Roman" w:hAnsi="Times New Roman"/>
          <w:sz w:val="28"/>
          <w:szCs w:val="28"/>
          <w:lang w:val="uk-UA"/>
        </w:rPr>
        <w:t xml:space="preserve">” </w:t>
      </w:r>
      <w:r w:rsidR="001552A3" w:rsidRPr="001068CE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="001552A3" w:rsidRPr="001068CE">
        <w:rPr>
          <w:rFonts w:ascii="Times New Roman" w:hAnsi="Times New Roman"/>
          <w:sz w:val="28"/>
          <w:szCs w:val="28"/>
          <w:lang w:val="uk-UA"/>
        </w:rPr>
        <w:t xml:space="preserve"> року (протокол №1)</w:t>
      </w: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  <w:r w:rsidRPr="001068CE">
        <w:rPr>
          <w:rFonts w:ascii="Times New Roman" w:hAnsi="Times New Roman"/>
          <w:sz w:val="28"/>
          <w:szCs w:val="28"/>
          <w:lang w:val="uk-UA"/>
        </w:rPr>
        <w:t>Завідувач кафедри комп</w:t>
      </w:r>
      <w:r w:rsidR="00406A73">
        <w:rPr>
          <w:rFonts w:ascii="Times New Roman" w:hAnsi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ютерних </w:t>
      </w: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  <w:r w:rsidRPr="001068CE">
        <w:rPr>
          <w:rFonts w:ascii="Times New Roman" w:hAnsi="Times New Roman"/>
          <w:sz w:val="28"/>
          <w:szCs w:val="28"/>
          <w:lang w:val="uk-UA"/>
        </w:rPr>
        <w:t>технологій в управлінні та навчанні й інформатики</w:t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>_______</w:t>
      </w:r>
      <w:r w:rsidR="00B54590">
        <w:rPr>
          <w:rFonts w:ascii="Times New Roman" w:hAnsi="Times New Roman"/>
          <w:sz w:val="28"/>
          <w:szCs w:val="28"/>
          <w:lang w:val="uk-UA"/>
        </w:rPr>
        <w:t>_______</w:t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>В.Г. Хоменко</w:t>
      </w:r>
    </w:p>
    <w:p w:rsidR="001552A3" w:rsidRPr="001068CE" w:rsidRDefault="00B54590" w:rsidP="00E37E57">
      <w:pPr>
        <w:suppressAutoHyphens/>
        <w:ind w:left="5290" w:firstLine="47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</w:t>
      </w:r>
      <w:r w:rsidR="001552A3" w:rsidRPr="001068CE">
        <w:rPr>
          <w:rFonts w:ascii="Times New Roman" w:hAnsi="Times New Roman"/>
          <w:lang w:val="uk-UA"/>
        </w:rPr>
        <w:t>(підпис)</w:t>
      </w:r>
      <w:r>
        <w:rPr>
          <w:rFonts w:ascii="Times New Roman" w:hAnsi="Times New Roman"/>
          <w:lang w:val="uk-UA"/>
        </w:rPr>
        <w:t xml:space="preserve">          </w:t>
      </w:r>
      <w:r w:rsidR="001552A3" w:rsidRPr="001068CE">
        <w:rPr>
          <w:rFonts w:ascii="Times New Roman" w:hAnsi="Times New Roman"/>
          <w:lang w:val="uk-UA"/>
        </w:rPr>
        <w:t>(прізвище та ініціали)</w:t>
      </w: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  <w:r w:rsidRPr="001068CE">
        <w:rPr>
          <w:rFonts w:ascii="Times New Roman" w:hAnsi="Times New Roman"/>
          <w:sz w:val="28"/>
          <w:szCs w:val="28"/>
          <w:lang w:val="uk-UA"/>
        </w:rPr>
        <w:t>Гарант освітньої програми</w:t>
      </w:r>
      <w:r w:rsidR="00B545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  <w:r w:rsidRPr="001068CE">
        <w:rPr>
          <w:rFonts w:ascii="Times New Roman" w:hAnsi="Times New Roman"/>
          <w:sz w:val="28"/>
          <w:szCs w:val="28"/>
          <w:lang w:val="uk-UA"/>
        </w:rPr>
        <w:tab/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О</w:t>
      </w:r>
      <w:r w:rsidRPr="001068CE">
        <w:rPr>
          <w:rFonts w:ascii="Times New Roman" w:hAnsi="Times New Roman"/>
          <w:sz w:val="28"/>
          <w:szCs w:val="28"/>
          <w:lang w:val="uk-UA"/>
        </w:rPr>
        <w:t>.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С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7D24F9" w:rsidRPr="001068CE">
        <w:rPr>
          <w:rFonts w:ascii="Times New Roman" w:hAnsi="Times New Roman"/>
          <w:sz w:val="28"/>
          <w:szCs w:val="28"/>
          <w:lang w:val="uk-UA"/>
        </w:rPr>
        <w:t>Овсянніков</w:t>
      </w:r>
      <w:proofErr w:type="spellEnd"/>
    </w:p>
    <w:p w:rsidR="001552A3" w:rsidRPr="001068CE" w:rsidRDefault="00B54590" w:rsidP="00E37E57">
      <w:pPr>
        <w:suppressAutoHyphens/>
        <w:ind w:left="297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(</w:t>
      </w:r>
      <w:r w:rsidR="001552A3" w:rsidRPr="001068CE">
        <w:rPr>
          <w:rFonts w:ascii="Times New Roman" w:hAnsi="Times New Roman"/>
          <w:lang w:val="uk-UA"/>
        </w:rPr>
        <w:t>підпис)</w:t>
      </w:r>
      <w:r w:rsidR="005C2089">
        <w:rPr>
          <w:rFonts w:ascii="Times New Roman" w:hAnsi="Times New Roman"/>
          <w:lang w:val="uk-UA"/>
        </w:rPr>
        <w:tab/>
      </w:r>
      <w:r w:rsidR="005C2089">
        <w:rPr>
          <w:rFonts w:ascii="Times New Roman" w:hAnsi="Times New Roman"/>
          <w:lang w:val="uk-UA"/>
        </w:rPr>
        <w:tab/>
      </w:r>
      <w:r w:rsidR="001552A3" w:rsidRPr="001068CE">
        <w:rPr>
          <w:rFonts w:ascii="Times New Roman" w:hAnsi="Times New Roman"/>
          <w:lang w:val="uk-UA"/>
        </w:rPr>
        <w:t>(прізвище та ініціали)</w:t>
      </w: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ind w:left="6720"/>
        <w:jc w:val="both"/>
        <w:rPr>
          <w:rFonts w:ascii="Times New Roman" w:hAnsi="Times New Roman" w:cs="Courier New"/>
          <w:sz w:val="28"/>
          <w:szCs w:val="28"/>
          <w:lang w:val="uk-UA" w:eastAsia="uk-UA"/>
        </w:rPr>
      </w:pPr>
      <w:r w:rsidRPr="001068CE">
        <w:rPr>
          <w:rFonts w:ascii="Times New Roman" w:hAnsi="Times New Roman" w:cs="Courier New"/>
          <w:sz w:val="28"/>
          <w:szCs w:val="28"/>
          <w:lang w:val="uk-UA" w:eastAsia="uk-UA"/>
        </w:rPr>
        <w:t>БДПУ, 20</w:t>
      </w:r>
      <w:r w:rsidR="00B54590">
        <w:rPr>
          <w:rFonts w:ascii="Times New Roman" w:hAnsi="Times New Roman" w:cs="Courier New"/>
          <w:sz w:val="28"/>
          <w:szCs w:val="28"/>
          <w:lang w:val="uk-UA" w:eastAsia="uk-UA"/>
        </w:rPr>
        <w:t xml:space="preserve">20 </w:t>
      </w:r>
    </w:p>
    <w:p w:rsidR="00B54590" w:rsidRPr="001068CE" w:rsidRDefault="00B54590" w:rsidP="00E37E57">
      <w:pPr>
        <w:suppressAutoHyphens/>
        <w:ind w:left="6720"/>
        <w:jc w:val="both"/>
        <w:rPr>
          <w:rFonts w:ascii="Times New Roman" w:hAnsi="Times New Roman" w:cs="Courier New"/>
          <w:sz w:val="28"/>
          <w:szCs w:val="28"/>
          <w:lang w:val="uk-UA" w:eastAsia="uk-UA"/>
        </w:rPr>
      </w:pPr>
      <w:r>
        <w:rPr>
          <w:rFonts w:ascii="Times New Roman" w:hAnsi="Times New Roman" w:cs="Courier New"/>
          <w:sz w:val="28"/>
          <w:szCs w:val="28"/>
          <w:lang w:val="uk-UA" w:eastAsia="uk-UA"/>
        </w:rPr>
        <w:t>Н.В.</w:t>
      </w:r>
      <w:r w:rsidR="00FB4EED">
        <w:rPr>
          <w:rFonts w:ascii="Times New Roman" w:hAnsi="Times New Roman" w:cs="Courier New"/>
          <w:sz w:val="28"/>
          <w:szCs w:val="28"/>
          <w:lang w:val="uk-UA" w:eastAsia="uk-UA"/>
        </w:rPr>
        <w:t> </w:t>
      </w:r>
      <w:r>
        <w:rPr>
          <w:rFonts w:ascii="Times New Roman" w:hAnsi="Times New Roman" w:cs="Courier New"/>
          <w:sz w:val="28"/>
          <w:szCs w:val="28"/>
          <w:lang w:val="uk-UA" w:eastAsia="uk-UA"/>
        </w:rPr>
        <w:t xml:space="preserve">Кравченко, 2020 </w:t>
      </w:r>
    </w:p>
    <w:p w:rsidR="007D24F9" w:rsidRDefault="007D24F9" w:rsidP="00E37E57">
      <w:pPr>
        <w:suppressAutoHyphens/>
        <w:ind w:left="6720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Л.В. Павленко, </w:t>
      </w:r>
      <w:r w:rsidR="00B54590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</w:p>
    <w:p w:rsidR="00B54590" w:rsidRPr="001068CE" w:rsidRDefault="00B54590" w:rsidP="00E37E57">
      <w:pPr>
        <w:suppressAutoHyphens/>
        <w:ind w:left="6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Г.П. Чуприна, 2020</w:t>
      </w:r>
    </w:p>
    <w:p w:rsidR="00282962" w:rsidRPr="005C2089" w:rsidRDefault="00282962" w:rsidP="00E37E57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208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</w:t>
      </w:r>
    </w:p>
    <w:sdt>
      <w:sdtPr>
        <w:rPr>
          <w:rFonts w:ascii="Arial" w:eastAsia="Times New Roman" w:hAnsi="Arial" w:cs="Arial"/>
          <w:color w:val="auto"/>
          <w:sz w:val="20"/>
          <w:szCs w:val="20"/>
          <w:lang w:val="ru-RU" w:eastAsia="ru-RU"/>
        </w:rPr>
        <w:id w:val="1082413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2089" w:rsidRDefault="005C2089" w:rsidP="00E37E57">
          <w:pPr>
            <w:pStyle w:val="ae"/>
            <w:suppressAutoHyphens/>
            <w:spacing w:line="360" w:lineRule="auto"/>
          </w:pPr>
        </w:p>
        <w:p w:rsidR="00A20969" w:rsidRPr="00A20969" w:rsidRDefault="005C2089" w:rsidP="00A20969">
          <w:pPr>
            <w:pStyle w:val="15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7A4F0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A4F0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A4F0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526601" w:history="1">
            <w:r w:rsidR="00A20969" w:rsidRPr="00A20969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 МЕТА ТА ЗАВДАННЯ ПРАКТИКИ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_Toc52526601 \h </w:instrTex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969" w:rsidRPr="00A20969" w:rsidRDefault="00A60280" w:rsidP="00A20969">
          <w:pPr>
            <w:pStyle w:val="15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526602" w:history="1">
            <w:r w:rsidR="00A20969" w:rsidRPr="00A20969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 ЗМІСТ ПРАКТИКИ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_Toc52526602 \h </w:instrTex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969" w:rsidRPr="00A20969" w:rsidRDefault="00A60280" w:rsidP="00A20969">
          <w:pPr>
            <w:pStyle w:val="15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526603" w:history="1">
            <w:r w:rsidR="00A20969" w:rsidRPr="00A20969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 ФОРМИ І МЕТОДИ КОНТРОЛЮ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_Toc52526603 \h </w:instrTex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969" w:rsidRPr="00A20969" w:rsidRDefault="00A60280" w:rsidP="00A20969">
          <w:pPr>
            <w:pStyle w:val="15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526604" w:history="1">
            <w:r w:rsidR="00A20969" w:rsidRPr="00A20969">
              <w:rPr>
                <w:rStyle w:val="af"/>
                <w:rFonts w:ascii="Times New Roman" w:hAnsi="Times New Roman" w:cs="Times New Roman"/>
                <w:caps/>
                <w:noProof/>
                <w:sz w:val="28"/>
                <w:szCs w:val="28"/>
              </w:rPr>
              <w:t>4. ВИМОГИ ДО ЗВІТУ З ПРОХОДЖЕННЯ ПРАКТИКИ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_Toc52526604 \h </w:instrTex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969" w:rsidRPr="00A20969" w:rsidRDefault="00A60280" w:rsidP="00A20969">
          <w:pPr>
            <w:pStyle w:val="15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526605" w:history="1">
            <w:r w:rsidR="00A20969" w:rsidRPr="00A20969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5. ПІДВЕДЕННЯ ПІДСУМКІВ ПРАКТИКИ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_Toc52526605 \h </w:instrTex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969" w:rsidRDefault="00A60280" w:rsidP="00A20969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26606" w:history="1">
            <w:r w:rsidR="00A20969" w:rsidRPr="00A20969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ДОДАТКИ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_Toc52526606 \h </w:instrTex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20969" w:rsidRPr="00A20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089" w:rsidRDefault="005C2089" w:rsidP="00E37E57">
          <w:pPr>
            <w:suppressAutoHyphens/>
            <w:spacing w:line="360" w:lineRule="auto"/>
          </w:pPr>
          <w:r w:rsidRPr="007A4F0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4664" w:rsidRPr="001068CE" w:rsidRDefault="00FD4664" w:rsidP="00E37E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37F20" w:rsidRPr="00337F20" w:rsidRDefault="00337F20" w:rsidP="00E37E57">
      <w:pPr>
        <w:widowControl/>
        <w:suppressAutoHyphens/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Вступ</w:t>
      </w:r>
    </w:p>
    <w:p w:rsidR="008D16EE" w:rsidRDefault="00337F20" w:rsidP="00E37E57">
      <w:pPr>
        <w:widowControl/>
        <w:suppressAutoHyphens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>Програма навчальної</w:t>
      </w:r>
      <w:r w:rsidR="00712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практики  складена  відповідно до освітньо-професійної програми «Професійна освіта.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ютерні технології» підготовки </w:t>
      </w:r>
      <w:r w:rsidR="00712852" w:rsidRPr="001068CE">
        <w:rPr>
          <w:rFonts w:ascii="Times New Roman" w:hAnsi="Times New Roman" w:cs="Times New Roman"/>
          <w:sz w:val="28"/>
          <w:szCs w:val="28"/>
          <w:lang w:val="uk-UA"/>
        </w:rPr>
        <w:t>здобувачів першого рівня вищої освіти</w:t>
      </w:r>
      <w:r w:rsidR="00712852"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галузі знань 01 Осві</w:t>
      </w:r>
      <w:r w:rsidR="007C4B93">
        <w:rPr>
          <w:rFonts w:ascii="Times New Roman" w:hAnsi="Times New Roman" w:cs="Times New Roman"/>
          <w:sz w:val="28"/>
          <w:szCs w:val="28"/>
          <w:lang w:val="uk-UA"/>
        </w:rPr>
        <w:t>та\Педагогіка спеціальності 015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 Професійної освіта (Комп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ютерні технології).</w:t>
      </w:r>
      <w:r w:rsidR="007C4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16EE" w:rsidRPr="00A73591" w:rsidRDefault="008D16EE" w:rsidP="00E37E57">
      <w:pPr>
        <w:widowControl/>
        <w:suppressAutoHyphens/>
        <w:ind w:firstLine="709"/>
        <w:jc w:val="both"/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</w:pPr>
      <w:r w:rsidRPr="00A73591">
        <w:rPr>
          <w:rFonts w:ascii="TimesNewRomanPSMT" w:eastAsiaTheme="minorHAnsi" w:hAnsi="TimesNewRomanPSMT" w:cs="TimesNewRomanPSMT"/>
          <w:b/>
          <w:bCs/>
          <w:sz w:val="28"/>
          <w:szCs w:val="28"/>
          <w:lang w:val="uk-UA" w:eastAsia="en-US"/>
        </w:rPr>
        <w:t xml:space="preserve">Базами </w:t>
      </w:r>
      <w:r w:rsidR="00AF3AF0" w:rsidRPr="00A73591">
        <w:rPr>
          <w:rFonts w:ascii="TimesNewRomanPSMT" w:eastAsiaTheme="minorHAnsi" w:hAnsi="TimesNewRomanPSMT" w:cs="TimesNewRomanPSMT"/>
          <w:b/>
          <w:bCs/>
          <w:sz w:val="28"/>
          <w:szCs w:val="28"/>
          <w:lang w:val="uk-UA" w:eastAsia="en-US"/>
        </w:rPr>
        <w:t xml:space="preserve">навчальної </w:t>
      </w:r>
      <w:r w:rsidRPr="00A73591">
        <w:rPr>
          <w:rFonts w:ascii="TimesNewRomanPSMT" w:eastAsiaTheme="minorHAnsi" w:hAnsi="TimesNewRomanPSMT" w:cs="TimesNewRomanPSMT"/>
          <w:b/>
          <w:bCs/>
          <w:sz w:val="28"/>
          <w:szCs w:val="28"/>
          <w:lang w:val="uk-UA" w:eastAsia="en-US"/>
        </w:rPr>
        <w:t>практик</w:t>
      </w:r>
      <w:r w:rsidR="00AF3AF0" w:rsidRPr="00A73591">
        <w:rPr>
          <w:rFonts w:ascii="TimesNewRomanPSMT" w:eastAsiaTheme="minorHAnsi" w:hAnsi="TimesNewRomanPSMT" w:cs="TimesNewRomanPSMT"/>
          <w:b/>
          <w:bCs/>
          <w:sz w:val="28"/>
          <w:szCs w:val="28"/>
          <w:lang w:val="uk-UA" w:eastAsia="en-US"/>
        </w:rPr>
        <w:t>и</w:t>
      </w:r>
      <w:r w:rsidR="00E37E57"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 можуть бути 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виробничі об</w:t>
      </w:r>
      <w:r w:rsidR="00406A73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єднання, промислові підприємства, комп</w:t>
      </w:r>
      <w:r w:rsidR="00406A73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ютерні фірми, організації, що пропонують сервісне обслуговування комп</w:t>
      </w:r>
      <w:r w:rsidR="00406A73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ютерної техніки, проектування та налаштування комп</w:t>
      </w:r>
      <w:r w:rsidR="00406A73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ютерних мереж, рекламні агентства</w:t>
      </w:r>
      <w:r w:rsidR="00E37E57"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, а також інформаційно-обчислювальні центри та структурні підрозділи освітніх закладів в яких 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 </w:t>
      </w:r>
      <w:r w:rsidR="00A73591"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здійснюється обслуговування комп</w:t>
      </w:r>
      <w:r w:rsidR="00406A73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</w:t>
      </w:r>
      <w:r w:rsidR="00A73591"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ютерної техніки, комп</w:t>
      </w:r>
      <w:r w:rsidR="00406A73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</w:t>
      </w:r>
      <w:r w:rsidR="002C61B8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ютерної мережі,</w:t>
      </w:r>
      <w:r w:rsidR="00A73591"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 програмного забезпечення</w:t>
      </w:r>
      <w:r w:rsidR="002C61B8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 та підтримка сайтів.</w:t>
      </w:r>
    </w:p>
    <w:p w:rsidR="008D16EE" w:rsidRPr="00C83950" w:rsidRDefault="008D16EE" w:rsidP="00E37E57">
      <w:pPr>
        <w:widowControl/>
        <w:suppressAutoHyphens/>
        <w:ind w:firstLine="709"/>
        <w:jc w:val="both"/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</w:pP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Крім цього, студент має право самостійно обирати базу практики з числа виробничих підприємств де є інженер комп</w:t>
      </w:r>
      <w:r w:rsidR="00406A73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ютерних систем, інженер-програміст, адміністратор комп</w:t>
      </w:r>
      <w:r w:rsidR="00406A73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ютерних мереж або комп</w:t>
      </w:r>
      <w:r w:rsidR="00406A73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ютерні чи інформаційні відділи, тощо.</w:t>
      </w:r>
    </w:p>
    <w:p w:rsidR="008D16EE" w:rsidRDefault="008D16EE" w:rsidP="00E37E57">
      <w:pPr>
        <w:widowControl/>
        <w:suppressAutoHyphens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F20" w:rsidRPr="00337F20" w:rsidRDefault="00337F20" w:rsidP="00E37E57">
      <w:pPr>
        <w:widowControl/>
        <w:suppressAutoHyphens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Предметом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практики є технології використання ІТ-продуктів. </w:t>
      </w:r>
    </w:p>
    <w:p w:rsidR="00337F20" w:rsidRDefault="00337F20" w:rsidP="00E37E5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Міждисциплінарні зв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язки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629CF">
        <w:rPr>
          <w:rFonts w:ascii="Times New Roman" w:hAnsi="Times New Roman" w:cs="Times New Roman"/>
          <w:sz w:val="28"/>
          <w:szCs w:val="28"/>
          <w:lang w:val="uk-UA"/>
        </w:rPr>
        <w:t>Архітектура МП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29CF">
        <w:rPr>
          <w:rFonts w:ascii="Times New Roman" w:hAnsi="Times New Roman" w:cs="Times New Roman"/>
          <w:sz w:val="28"/>
          <w:szCs w:val="28"/>
          <w:lang w:val="uk-UA"/>
        </w:rPr>
        <w:t xml:space="preserve"> Елементи та пристрої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629CF">
        <w:rPr>
          <w:rFonts w:ascii="Times New Roman" w:hAnsi="Times New Roman" w:cs="Times New Roman"/>
          <w:sz w:val="28"/>
          <w:szCs w:val="28"/>
          <w:lang w:val="uk-UA"/>
        </w:rPr>
        <w:t xml:space="preserve">ютерної техніки, Сучасні операційні системи,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 Проектування та розробка локальних мереж, Інженерна та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ютерна графіка.</w:t>
      </w:r>
    </w:p>
    <w:p w:rsidR="00490133" w:rsidRPr="001068CE" w:rsidRDefault="00490133" w:rsidP="00E37E57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Навчальну практику організовує і проводить науково-педагогічний працівник кафедри.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Керівник практики від кафедри повинен: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На початковому етапі:</w:t>
      </w:r>
    </w:p>
    <w:p w:rsidR="00490133" w:rsidRPr="001068CE" w:rsidRDefault="00490133" w:rsidP="00E37E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ознайомити студентів із програмою практики;</w:t>
      </w:r>
    </w:p>
    <w:p w:rsidR="00490133" w:rsidRPr="001068CE" w:rsidRDefault="00490133" w:rsidP="00E37E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провести вступний інструктаж студентів;</w:t>
      </w:r>
    </w:p>
    <w:p w:rsidR="00490133" w:rsidRPr="001068CE" w:rsidRDefault="00490133" w:rsidP="00E37E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видати індивідуальні завдання. Допомогти студентові розробити календарний план, при необхідності допомогти студентові погодити календарний план із керівником практики від організації.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У період проходження практики:</w:t>
      </w:r>
    </w:p>
    <w:p w:rsidR="00490133" w:rsidRPr="001068CE" w:rsidRDefault="00490133" w:rsidP="00E37E57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забезпечити високу якість проходження практики;</w:t>
      </w:r>
    </w:p>
    <w:p w:rsidR="00490133" w:rsidRPr="001068CE" w:rsidRDefault="00490133" w:rsidP="00E37E57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здійснювати постійний контроль за проходженням практики;</w:t>
      </w:r>
    </w:p>
    <w:p w:rsidR="00490133" w:rsidRPr="001068CE" w:rsidRDefault="00490133" w:rsidP="00E37E57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контролювати виконання індивідуальних завдань.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На заключному етапі:</w:t>
      </w:r>
    </w:p>
    <w:p w:rsidR="00490133" w:rsidRPr="001068CE" w:rsidRDefault="00490133" w:rsidP="00E37E57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перевірити й прийняти звіт по практиці та щоденник практики;</w:t>
      </w:r>
    </w:p>
    <w:p w:rsidR="00490133" w:rsidRPr="001068CE" w:rsidRDefault="00490133" w:rsidP="00E37E57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у складі комісії прийняти у студента захист звіту з практики й виставити підсумкову оцінку.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Керівник практики від організації повинен: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На початковому етапі:</w:t>
      </w:r>
    </w:p>
    <w:p w:rsidR="00490133" w:rsidRPr="001068CE" w:rsidRDefault="00490133" w:rsidP="00E37E57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ознайомити студента з особливостями діяльності організації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колективом підрозділу;</w:t>
      </w:r>
    </w:p>
    <w:p w:rsidR="00490133" w:rsidRPr="001068CE" w:rsidRDefault="00490133" w:rsidP="00E37E57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провести вступний інструктаж студентів з техніки безпеки та охорони праці.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У період проходження практики:</w:t>
      </w:r>
    </w:p>
    <w:p w:rsidR="00490133" w:rsidRPr="001068CE" w:rsidRDefault="00490133" w:rsidP="00E37E57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забезпечити високу якість проходження практики;</w:t>
      </w:r>
    </w:p>
    <w:p w:rsidR="00490133" w:rsidRPr="001068CE" w:rsidRDefault="00490133" w:rsidP="00E37E57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здійснювати постійний контроль за проходженням практики;</w:t>
      </w:r>
    </w:p>
    <w:p w:rsidR="00490133" w:rsidRPr="001068CE" w:rsidRDefault="00490133" w:rsidP="00E37E57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забезпечити студентові доступ до матеріалів, необхідних для виконання індивідуального завдання й програми практики.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На заключному етапі:</w:t>
      </w:r>
    </w:p>
    <w:p w:rsidR="00490133" w:rsidRPr="001068CE" w:rsidRDefault="00490133" w:rsidP="00E37E57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перевірити щоденник практики;</w:t>
      </w:r>
    </w:p>
    <w:p w:rsidR="00490133" w:rsidRPr="001068CE" w:rsidRDefault="00490133" w:rsidP="00E37E57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оцінити рівень підготовленості студента як фахівця; </w:t>
      </w:r>
    </w:p>
    <w:p w:rsidR="00490133" w:rsidRPr="001068CE" w:rsidRDefault="00490133" w:rsidP="00E37E57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характеристику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й поставити йому оцінку за проходження практики.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Студент, що проходить практику повинен: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На підготовчому етапі:</w:t>
      </w:r>
    </w:p>
    <w:p w:rsidR="00490133" w:rsidRPr="001068CE" w:rsidRDefault="00490133" w:rsidP="00E37E57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бути присутнім на зборах кафедри з практики й вступній бесіді зі своїм керівником;</w:t>
      </w:r>
    </w:p>
    <w:p w:rsidR="00490133" w:rsidRPr="001068CE" w:rsidRDefault="00490133" w:rsidP="00E37E57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одержати документацію з практики (програму практики, індивідуальне завдання, щоденник практики з направленням на практику);</w:t>
      </w:r>
    </w:p>
    <w:p w:rsidR="00490133" w:rsidRPr="001068CE" w:rsidRDefault="00490133" w:rsidP="00E37E57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ознайомитися із програмою практики;</w:t>
      </w:r>
    </w:p>
    <w:p w:rsidR="00490133" w:rsidRPr="001068CE" w:rsidRDefault="00490133" w:rsidP="00E37E57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вписати в щоденник індивідуальне завдання й погодити з керівником практики календарний план роботи;</w:t>
      </w:r>
    </w:p>
    <w:p w:rsidR="00490133" w:rsidRPr="001068CE" w:rsidRDefault="00490133" w:rsidP="00E37E57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представити гарантійний лист від організації.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У робочий період:</w:t>
      </w:r>
    </w:p>
    <w:p w:rsidR="00490133" w:rsidRPr="001068CE" w:rsidRDefault="00490133" w:rsidP="00E37E5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повністю й якісно виконувати індивідуальні завдання, а також поточні завдання, поставлені керівниками практики;</w:t>
      </w:r>
    </w:p>
    <w:p w:rsidR="00490133" w:rsidRPr="001068CE" w:rsidRDefault="00490133" w:rsidP="00E37E5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систематично (не рідше двох разів на тиждень) звітувати перед керівником про виконані завдання й зібраний фактичний матеріал;</w:t>
      </w:r>
    </w:p>
    <w:p w:rsidR="00490133" w:rsidRPr="001068CE" w:rsidRDefault="00490133" w:rsidP="00E37E5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стежити за виконанням календарного плану;</w:t>
      </w:r>
    </w:p>
    <w:p w:rsidR="00490133" w:rsidRPr="001068CE" w:rsidRDefault="00490133" w:rsidP="00E37E5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вести щоденник практики.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заключному етапі:</w:t>
      </w:r>
    </w:p>
    <w:p w:rsidR="00490133" w:rsidRPr="001068CE" w:rsidRDefault="00490133" w:rsidP="00E37E57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оформити щоденник практики відповідно до встановлених правил;</w:t>
      </w:r>
    </w:p>
    <w:p w:rsidR="00490133" w:rsidRPr="001068CE" w:rsidRDefault="00490133" w:rsidP="00E37E57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підготувати звіт про проходження практики відповідно до вимог програми практики;</w:t>
      </w:r>
    </w:p>
    <w:p w:rsidR="00490133" w:rsidRPr="001068CE" w:rsidRDefault="00490133" w:rsidP="00E37E57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вчасно, у встановлений термін, здати й захистити звіт по практиці.</w:t>
      </w:r>
    </w:p>
    <w:p w:rsidR="00490133" w:rsidRPr="006E4485" w:rsidRDefault="00490133" w:rsidP="00E37E57">
      <w:pPr>
        <w:pStyle w:val="20"/>
        <w:suppressAutoHyphens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1068CE">
        <w:rPr>
          <w:sz w:val="28"/>
          <w:szCs w:val="28"/>
        </w:rPr>
        <w:t>Звітна документація з практики повинна бути оформлена</w:t>
      </w:r>
      <w:r w:rsidR="006E4485">
        <w:rPr>
          <w:sz w:val="28"/>
          <w:szCs w:val="28"/>
        </w:rPr>
        <w:t xml:space="preserve"> відповідно </w:t>
      </w:r>
      <w:r w:rsidRPr="001068CE">
        <w:rPr>
          <w:sz w:val="28"/>
          <w:szCs w:val="28"/>
        </w:rPr>
        <w:t xml:space="preserve"> </w:t>
      </w:r>
      <w:r w:rsidR="006E4485">
        <w:rPr>
          <w:sz w:val="28"/>
          <w:szCs w:val="28"/>
        </w:rPr>
        <w:t>до вимог зазначених нижче.</w:t>
      </w:r>
      <w:r w:rsidRPr="006E4485">
        <w:rPr>
          <w:color w:val="FF0000"/>
          <w:sz w:val="28"/>
          <w:szCs w:val="28"/>
        </w:rPr>
        <w:t xml:space="preserve"> </w:t>
      </w:r>
    </w:p>
    <w:p w:rsidR="00490133" w:rsidRPr="001068CE" w:rsidRDefault="00490133" w:rsidP="00E37E5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Студенти-практиканти зобов</w:t>
      </w:r>
      <w:r w:rsidR="00406A73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язані:</w:t>
      </w:r>
    </w:p>
    <w:p w:rsidR="00490133" w:rsidRPr="001068CE" w:rsidRDefault="00490133" w:rsidP="00E37E57">
      <w:pPr>
        <w:widowControl/>
        <w:numPr>
          <w:ilvl w:val="0"/>
          <w:numId w:val="33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до початку практики одержати від групового керівника практики консультації щодо оформлення всіх необхідних документів;</w:t>
      </w:r>
    </w:p>
    <w:p w:rsidR="00490133" w:rsidRPr="001068CE" w:rsidRDefault="00490133" w:rsidP="00E37E57">
      <w:pPr>
        <w:widowControl/>
        <w:numPr>
          <w:ilvl w:val="0"/>
          <w:numId w:val="34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своєчасно прибути на базу практики;</w:t>
      </w:r>
    </w:p>
    <w:p w:rsidR="00490133" w:rsidRPr="001068CE" w:rsidRDefault="00490133" w:rsidP="00E37E57">
      <w:pPr>
        <w:widowControl/>
        <w:numPr>
          <w:ilvl w:val="0"/>
          <w:numId w:val="34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у повному обсязі виконувати всі завдання, передбачені програмою практики і вказівками її керівників;</w:t>
      </w:r>
    </w:p>
    <w:p w:rsidR="00490133" w:rsidRPr="001068CE" w:rsidRDefault="00490133" w:rsidP="00E37E57">
      <w:pPr>
        <w:widowControl/>
        <w:numPr>
          <w:ilvl w:val="0"/>
          <w:numId w:val="34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вивчити і суворо дотримуватися правил охорони праці, техніки безпеки і виробничої санітарії;</w:t>
      </w:r>
    </w:p>
    <w:p w:rsidR="00490133" w:rsidRPr="001068CE" w:rsidRDefault="00490133" w:rsidP="00E37E57">
      <w:pPr>
        <w:widowControl/>
        <w:numPr>
          <w:ilvl w:val="0"/>
          <w:numId w:val="3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нести відповідальність за виконану роботу;</w:t>
      </w:r>
    </w:p>
    <w:p w:rsidR="00490133" w:rsidRPr="001068CE" w:rsidRDefault="00490133" w:rsidP="00E37E57">
      <w:pPr>
        <w:widowControl/>
        <w:numPr>
          <w:ilvl w:val="0"/>
          <w:numId w:val="3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приходити не пізніше як за 15 хв. до початку роботи;</w:t>
      </w:r>
    </w:p>
    <w:p w:rsidR="00490133" w:rsidRPr="001068CE" w:rsidRDefault="00490133" w:rsidP="00E37E57">
      <w:pPr>
        <w:widowControl/>
        <w:numPr>
          <w:ilvl w:val="0"/>
          <w:numId w:val="3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перебувати на місці проходження практики не менше 6 год. щоденно (якщо немає інших обставин, що вимагають подальшої присутності);</w:t>
      </w:r>
    </w:p>
    <w:p w:rsidR="00490133" w:rsidRPr="001068CE" w:rsidRDefault="00490133" w:rsidP="00E37E57">
      <w:pPr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lastRenderedPageBreak/>
        <w:t>у випадку відсутності або запізнення повідомляти про це старосту, групового керівника, методиста, пояснювати причину відсутності або запізнення, надавати при цьому необхідні документи, що це засвідчують (довідку про хворобу тощо);</w:t>
      </w:r>
    </w:p>
    <w:p w:rsidR="00490133" w:rsidRPr="001068CE" w:rsidRDefault="00490133" w:rsidP="00E37E57">
      <w:pPr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відвідувати консультації, методичні наради, які проводить керівник або методист з практики;</w:t>
      </w:r>
    </w:p>
    <w:p w:rsidR="00490133" w:rsidRPr="001068CE" w:rsidRDefault="00490133" w:rsidP="00E37E57">
      <w:pPr>
        <w:widowControl/>
        <w:numPr>
          <w:ilvl w:val="1"/>
          <w:numId w:val="37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у встановлений термін здавати звіт про виконання завдань практики;</w:t>
      </w:r>
    </w:p>
    <w:p w:rsidR="00490133" w:rsidRPr="001068CE" w:rsidRDefault="00490133" w:rsidP="00E37E57">
      <w:pPr>
        <w:widowControl/>
        <w:numPr>
          <w:ilvl w:val="1"/>
          <w:numId w:val="38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своєчасно скласти залік з практики.</w:t>
      </w:r>
    </w:p>
    <w:p w:rsidR="00490133" w:rsidRPr="00337F20" w:rsidRDefault="00490133" w:rsidP="00E37E5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F20" w:rsidRPr="00337F20" w:rsidRDefault="00337F20" w:rsidP="00E37E57">
      <w:pPr>
        <w:suppressAutoHyphens/>
        <w:rPr>
          <w:lang w:val="uk-UA"/>
        </w:rPr>
      </w:pPr>
    </w:p>
    <w:p w:rsidR="00337F20" w:rsidRPr="00337F20" w:rsidRDefault="00337F20" w:rsidP="00E37E57">
      <w:pPr>
        <w:pStyle w:val="13"/>
        <w:suppressAutoHyphens/>
      </w:pPr>
      <w:bookmarkStart w:id="1" w:name="_Toc52526601"/>
      <w:r w:rsidRPr="00337F20">
        <w:t>1. МЕТА ТА ЗАВДАННЯ ПРАКТИКИ</w:t>
      </w:r>
      <w:bookmarkEnd w:id="1"/>
    </w:p>
    <w:p w:rsidR="00337F20" w:rsidRPr="00337F20" w:rsidRDefault="00337F20" w:rsidP="00E37E57">
      <w:pPr>
        <w:shd w:val="clear" w:color="auto" w:fill="FFFFFF"/>
        <w:suppressAutoHyphens/>
        <w:ind w:left="1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>1.1. Метою навчальної</w:t>
      </w:r>
      <w:r w:rsidR="003D1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практики є закріплення знань, отриманих здобувачами вищої освіти на основі вивчення виробничих процесів, експлуатації інформаційних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ютерних систем різного призначення, придбання навичок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ютерного </w:t>
      </w:r>
      <w:proofErr w:type="spellStart"/>
      <w:r w:rsidRPr="00337F20">
        <w:rPr>
          <w:rFonts w:ascii="Times New Roman" w:hAnsi="Times New Roman" w:cs="Times New Roman"/>
          <w:sz w:val="28"/>
          <w:szCs w:val="28"/>
          <w:lang w:val="uk-UA"/>
        </w:rPr>
        <w:t>документоведення</w:t>
      </w:r>
      <w:proofErr w:type="spellEnd"/>
      <w:r w:rsidRPr="00337F20">
        <w:rPr>
          <w:rFonts w:ascii="Times New Roman" w:hAnsi="Times New Roman" w:cs="Times New Roman"/>
          <w:sz w:val="28"/>
          <w:szCs w:val="28"/>
          <w:lang w:val="uk-UA"/>
        </w:rPr>
        <w:t>, а також оволодіння виробничими навичками роботи</w:t>
      </w:r>
      <w:r w:rsidRPr="00D57D95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D57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оператора комп</w:t>
      </w:r>
      <w:r w:rsidR="00406A73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D57D95">
        <w:rPr>
          <w:rFonts w:ascii="Times New Roman" w:hAnsi="Times New Roman" w:cs="Times New Roman"/>
          <w:b/>
          <w:sz w:val="28"/>
          <w:szCs w:val="28"/>
          <w:lang w:val="uk-UA"/>
        </w:rPr>
        <w:t>ютерного набору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7F20" w:rsidRPr="00337F20" w:rsidRDefault="00337F20" w:rsidP="00E37E57">
      <w:pPr>
        <w:shd w:val="clear" w:color="auto" w:fill="FFFFFF"/>
        <w:suppressAutoHyphens/>
        <w:ind w:right="6"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>1.2.Основним завданням навчальної</w:t>
      </w:r>
      <w:r w:rsidR="00D57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практики є закріплення і практичне використання теоретичних знань; розвиток особистісних професійних здібностей, виховання почуття поваги до професії; початкове накопичення професійного досвіду, поглиблення та вдосконалення знань, умінь, навичок; формування творчого, дослідницького підходу до професійної діяльності; ознайомлення зі структурою підприємства і загальною організацією місця проходження практики; навчання практичним прийомам обробки даних у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ютерних системах; ознайомлення з нормативною і технічною документацією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ютерних інформаційних систем, а також програмним, технічним, інформаційним і організаційним забезпеченням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ютерних інформаційних систем;</w:t>
      </w:r>
      <w:r w:rsidRPr="00337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1.3. Згідно з вимогами освітньо-професійної програми студенти набувають </w:t>
      </w:r>
      <w:proofErr w:type="spellStart"/>
      <w:r w:rsidRPr="00337F2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337F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загальних:</w:t>
      </w:r>
    </w:p>
    <w:p w:rsidR="00337F20" w:rsidRPr="00337F20" w:rsidRDefault="00337F20" w:rsidP="00E37E57">
      <w:pPr>
        <w:shd w:val="clear" w:color="auto" w:fill="FFFFFF"/>
        <w:suppressAutoHyphens/>
        <w:ind w:right="6"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>ЗК 1. Здатність знаходити, обробляти та аналізувати інформацію з різних джерел.</w:t>
      </w:r>
    </w:p>
    <w:p w:rsidR="00337F20" w:rsidRPr="00337F20" w:rsidRDefault="00337F20" w:rsidP="00E37E57">
      <w:pPr>
        <w:shd w:val="clear" w:color="auto" w:fill="FFFFFF"/>
        <w:suppressAutoHyphens/>
        <w:ind w:right="6"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>ЗК 4. Здатність спілкуватися усно та письмово рідною мовою.</w:t>
      </w:r>
    </w:p>
    <w:p w:rsidR="00337F20" w:rsidRPr="00337F20" w:rsidRDefault="00337F20" w:rsidP="00E37E57">
      <w:pPr>
        <w:shd w:val="clear" w:color="auto" w:fill="FFFFFF"/>
        <w:suppressAutoHyphens/>
        <w:ind w:right="6"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ЗК 6. Здатність до ефективного </w:t>
      </w:r>
      <w:proofErr w:type="spellStart"/>
      <w:r w:rsidRPr="00337F20">
        <w:rPr>
          <w:rFonts w:ascii="Times New Roman" w:hAnsi="Times New Roman" w:cs="Times New Roman"/>
          <w:sz w:val="28"/>
          <w:szCs w:val="28"/>
          <w:lang w:val="uk-UA"/>
        </w:rPr>
        <w:t>комунікування</w:t>
      </w:r>
      <w:proofErr w:type="spellEnd"/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7F20" w:rsidRPr="00337F20" w:rsidRDefault="00337F20" w:rsidP="00E37E57">
      <w:pPr>
        <w:shd w:val="clear" w:color="auto" w:fill="FFFFFF"/>
        <w:suppressAutoHyphens/>
        <w:ind w:right="6"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ЗК 12. Знання та розуміння предметної області та розуміння професійної діяльності. 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фахових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ФК 11. Здатність до обліку та аналізу виробничого процесу. 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>ФК 12. Здатність до регулювання виробничого процесу.</w:t>
      </w:r>
    </w:p>
    <w:p w:rsidR="00337F20" w:rsidRPr="00337F20" w:rsidRDefault="00337F20" w:rsidP="00E37E57">
      <w:pPr>
        <w:widowControl/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>Та демонструвати такі результати навчання: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ПР1. Застосовувати знання основних форм і законів </w:t>
      </w:r>
      <w:proofErr w:type="spellStart"/>
      <w:r w:rsidRPr="00337F20">
        <w:rPr>
          <w:rFonts w:ascii="Times New Roman" w:hAnsi="Times New Roman" w:cs="Times New Roman"/>
          <w:sz w:val="28"/>
          <w:szCs w:val="28"/>
          <w:lang w:val="uk-UA"/>
        </w:rPr>
        <w:t>абстрактно</w:t>
      </w:r>
      <w:proofErr w:type="spellEnd"/>
      <w:r w:rsidRPr="00337F20">
        <w:rPr>
          <w:rFonts w:ascii="Times New Roman" w:hAnsi="Times New Roman" w:cs="Times New Roman"/>
          <w:sz w:val="28"/>
          <w:szCs w:val="28"/>
          <w:lang w:val="uk-UA"/>
        </w:rPr>
        <w:t>-логічного мислення, основ методології наукового пізнання, форм і методів вилучення, аналізу, обробки та синтезу інформації в професійній діяльності.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ПР3. Отримувати, опрацьовувати й відтворювати інформацію з предметної області державною та іноземними мовами. 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ПР4. Розуміти та інтерпретувати вивчене, вміти пояснити факти, правила, принципи вивченого матеріалу, прагнути до професійного саморозвитку.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>ПР7. Забезпечувати відповідність виробничого середовища нормам техніки безпеки, протипожежної безпеки та безпеки життєдіяльності на виробництві, розуміти та інтерпретувати інформацію інструкцій та положень з охорони праці у галузі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ютерних технологій. 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ПР8. Використовувати чинні нормативно-правові документи, галузеві стандарти професійної діяльності для організації навчально-методичного забезпечення в освітніх установах та на виробництві. </w:t>
      </w:r>
    </w:p>
    <w:p w:rsid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3119D">
        <w:rPr>
          <w:rFonts w:ascii="Times New Roman" w:hAnsi="Times New Roman" w:cs="Times New Roman"/>
          <w:sz w:val="28"/>
          <w:szCs w:val="28"/>
          <w:lang w:val="uk-UA"/>
        </w:rPr>
        <w:t>навчальну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 практику відводиться 2 тижні/3 кредити ECTS.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F20" w:rsidRPr="00337F20" w:rsidRDefault="00337F20" w:rsidP="00E37E57">
      <w:pPr>
        <w:pStyle w:val="13"/>
        <w:suppressAutoHyphens/>
      </w:pPr>
      <w:bookmarkStart w:id="2" w:name="_Toc351342277"/>
      <w:bookmarkStart w:id="3" w:name="_Toc52526602"/>
      <w:r>
        <w:t xml:space="preserve">2. </w:t>
      </w:r>
      <w:r w:rsidRPr="00337F20">
        <w:t>ЗМІСТ ПРАКТИКИ</w:t>
      </w:r>
      <w:bookmarkEnd w:id="2"/>
      <w:bookmarkEnd w:id="3"/>
    </w:p>
    <w:p w:rsidR="00337F20" w:rsidRDefault="00337F20" w:rsidP="00E37E57">
      <w:pPr>
        <w:suppressAutoHyphens/>
      </w:pPr>
    </w:p>
    <w:p w:rsidR="00490133" w:rsidRPr="00490133" w:rsidRDefault="00490133" w:rsidP="00E37E5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133">
        <w:rPr>
          <w:rFonts w:ascii="Times New Roman" w:hAnsi="Times New Roman" w:cs="Times New Roman"/>
          <w:bCs/>
          <w:sz w:val="28"/>
          <w:szCs w:val="28"/>
          <w:lang w:val="uk-UA"/>
        </w:rPr>
        <w:t>Протягом всієї практики студенти повинні чітко виконувати прийняті на базі практики правила охорони праці й протипожежної безпеки з обов</w:t>
      </w:r>
      <w:r w:rsidR="00406A73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490133">
        <w:rPr>
          <w:rFonts w:ascii="Times New Roman" w:hAnsi="Times New Roman" w:cs="Times New Roman"/>
          <w:bCs/>
          <w:sz w:val="28"/>
          <w:szCs w:val="28"/>
          <w:lang w:val="uk-UA"/>
        </w:rPr>
        <w:t>язковим проходженням інструктажу (на кожному місці роботи).</w:t>
      </w:r>
    </w:p>
    <w:p w:rsidR="00034FD1" w:rsidRDefault="00E63F1F" w:rsidP="00E37E57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Для досягнення вказаної мети і вирішення поставлених завдань</w:t>
      </w:r>
      <w:r w:rsid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студенти, перш за все, повинні ознайомитись із статутними документами</w:t>
      </w:r>
      <w:r w:rsid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підприємства, з його структурою і організацією діяльності, а також з робочою платформою та програмним забезпеченням, що використовуються. </w:t>
      </w:r>
    </w:p>
    <w:p w:rsidR="001F2231" w:rsidRPr="007A4F02" w:rsidRDefault="001F2231" w:rsidP="00E37E57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A4F02">
        <w:rPr>
          <w:rFonts w:ascii="Times New Roman" w:hAnsi="Times New Roman" w:cs="Times New Roman"/>
          <w:sz w:val="28"/>
          <w:szCs w:val="28"/>
          <w:lang w:val="uk-UA"/>
        </w:rPr>
        <w:t>Під час практики студенти повинні виконати:</w:t>
      </w:r>
    </w:p>
    <w:p w:rsidR="001F2231" w:rsidRPr="007A4F02" w:rsidRDefault="001F2231" w:rsidP="00E37E57">
      <w:pPr>
        <w:widowControl/>
        <w:suppressAutoHyphens/>
        <w:autoSpaceDE/>
        <w:autoSpaceDN/>
        <w:adjustRightInd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7A4F02">
        <w:rPr>
          <w:rFonts w:ascii="Times New Roman" w:hAnsi="Times New Roman" w:cs="Times New Roman"/>
          <w:sz w:val="28"/>
          <w:szCs w:val="28"/>
          <w:lang w:val="uk-UA"/>
        </w:rPr>
        <w:t>– поставлені за</w:t>
      </w:r>
      <w:r>
        <w:rPr>
          <w:rFonts w:ascii="Times New Roman" w:hAnsi="Times New Roman" w:cs="Times New Roman"/>
          <w:sz w:val="28"/>
          <w:szCs w:val="28"/>
          <w:lang w:val="uk-UA"/>
        </w:rPr>
        <w:t>вдання</w:t>
      </w:r>
      <w:r w:rsidRPr="007A4F02">
        <w:rPr>
          <w:rFonts w:ascii="Times New Roman" w:hAnsi="Times New Roman" w:cs="Times New Roman"/>
          <w:sz w:val="28"/>
          <w:szCs w:val="28"/>
          <w:lang w:val="uk-UA"/>
        </w:rPr>
        <w:t>, які розв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A4F02">
        <w:rPr>
          <w:rFonts w:ascii="Times New Roman" w:hAnsi="Times New Roman" w:cs="Times New Roman"/>
          <w:sz w:val="28"/>
          <w:szCs w:val="28"/>
          <w:lang w:val="uk-UA"/>
        </w:rPr>
        <w:t>язуються засобами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A4F02">
        <w:rPr>
          <w:rFonts w:ascii="Times New Roman" w:hAnsi="Times New Roman" w:cs="Times New Roman"/>
          <w:sz w:val="28"/>
          <w:szCs w:val="28"/>
          <w:lang w:val="uk-UA"/>
        </w:rPr>
        <w:t>ютерної техніки;</w:t>
      </w:r>
    </w:p>
    <w:p w:rsidR="001F2231" w:rsidRPr="001068CE" w:rsidRDefault="001F2231" w:rsidP="00E37E57">
      <w:pPr>
        <w:widowControl/>
        <w:suppressAutoHyphens/>
        <w:autoSpaceDE/>
        <w:autoSpaceDN/>
        <w:adjustRightInd/>
        <w:ind w:left="709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A4F02">
        <w:rPr>
          <w:rFonts w:ascii="Times New Roman" w:hAnsi="Times New Roman" w:cs="Times New Roman"/>
          <w:sz w:val="28"/>
          <w:szCs w:val="28"/>
          <w:lang w:val="uk-UA"/>
        </w:rPr>
        <w:t xml:space="preserve"> – індивідуальне завдання.</w:t>
      </w:r>
    </w:p>
    <w:p w:rsidR="001F2231" w:rsidRDefault="001F2231" w:rsidP="00E37E57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FD1" w:rsidRDefault="001E4690" w:rsidP="00E37E57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46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практики</w:t>
      </w:r>
      <w:r w:rsidR="002C28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 очній формі навчання</w:t>
      </w:r>
    </w:p>
    <w:p w:rsidR="002C28A1" w:rsidRPr="001E4690" w:rsidRDefault="002C28A1" w:rsidP="00E37E57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362D" w:rsidRPr="001E4690" w:rsidRDefault="0081362D" w:rsidP="00334F48">
      <w:pPr>
        <w:widowControl/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46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Ознайомлення з організацією роботи структурного підрозділу </w:t>
      </w:r>
      <w:r w:rsidR="008C666A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бази практики</w:t>
      </w:r>
    </w:p>
    <w:p w:rsidR="0081362D" w:rsidRDefault="008C666A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Пройти інструктаж з о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праці й техніка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робочому місці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666A" w:rsidRPr="001068CE" w:rsidRDefault="008C666A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Вивчити режим роботи, форму організації праці й правила внутрішнього розпорядку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(Нормативні документи)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C666A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с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труктурні 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>підрозділи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81362D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, штатний розклад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(кількість співробітників та їх посади)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666A" w:rsidRDefault="008C666A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 принципами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керування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 (перелічити системи або технології керування п</w:t>
      </w:r>
      <w:r>
        <w:rPr>
          <w:rFonts w:ascii="Times New Roman" w:hAnsi="Times New Roman" w:cs="Times New Roman"/>
          <w:sz w:val="28"/>
          <w:szCs w:val="28"/>
          <w:lang w:val="uk-UA"/>
        </w:rPr>
        <w:t>ідприємством, якщо такі існують).</w:t>
      </w:r>
    </w:p>
    <w:p w:rsidR="0081362D" w:rsidRPr="001068CE" w:rsidRDefault="008C666A" w:rsidP="00334F48">
      <w:pPr>
        <w:widowControl/>
        <w:numPr>
          <w:ilvl w:val="0"/>
          <w:numId w:val="42"/>
        </w:numPr>
        <w:tabs>
          <w:tab w:val="clear" w:pos="2547"/>
        </w:tabs>
        <w:suppressAutoHyphens/>
        <w:autoSpaceDE/>
        <w:autoSpaceDN/>
        <w:adjustRightInd/>
        <w:ind w:left="567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 засобами і технологіями комунікації між співробітниками підрозділу.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електрона пошта; </w:t>
      </w:r>
      <w:r w:rsidRPr="008C666A">
        <w:rPr>
          <w:rFonts w:ascii="Times New Roman" w:hAnsi="Times New Roman" w:cs="Times New Roman"/>
          <w:sz w:val="28"/>
          <w:szCs w:val="28"/>
          <w:lang w:val="uk-UA"/>
        </w:rPr>
        <w:t>додаток-</w:t>
      </w:r>
      <w:proofErr w:type="spellStart"/>
      <w:r w:rsidRPr="008C666A">
        <w:rPr>
          <w:rFonts w:ascii="Times New Roman" w:hAnsi="Times New Roman" w:cs="Times New Roman"/>
          <w:sz w:val="28"/>
          <w:szCs w:val="28"/>
          <w:lang w:val="uk-UA"/>
        </w:rPr>
        <w:t>месенджер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13742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13742">
        <w:rPr>
          <w:rFonts w:ascii="Times New Roman" w:hAnsi="Times New Roman" w:cs="Times New Roman"/>
          <w:sz w:val="28"/>
          <w:szCs w:val="28"/>
          <w:lang w:val="uk-UA"/>
        </w:rPr>
        <w:t>Telegra</w:t>
      </w:r>
      <w:proofErr w:type="spellEnd"/>
      <w:r w:rsidR="00B137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C666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13742" w:rsidRPr="00B13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3742">
        <w:rPr>
          <w:rFonts w:ascii="Times New Roman" w:hAnsi="Times New Roman" w:cs="Times New Roman"/>
          <w:sz w:val="28"/>
          <w:szCs w:val="28"/>
          <w:lang w:val="uk-UA"/>
        </w:rPr>
        <w:t>Таск</w:t>
      </w:r>
      <w:proofErr w:type="spellEnd"/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Менеджери та інші)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362D" w:rsidRPr="001068CE" w:rsidRDefault="0081362D" w:rsidP="00334F48">
      <w:pPr>
        <w:widowControl/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Ознайомлення зі своїми функціона</w:t>
      </w:r>
      <w:r w:rsidR="00F66C35">
        <w:rPr>
          <w:rFonts w:ascii="Times New Roman" w:hAnsi="Times New Roman" w:cs="Times New Roman"/>
          <w:b/>
          <w:bCs/>
          <w:sz w:val="28"/>
          <w:szCs w:val="28"/>
          <w:lang w:val="uk-UA"/>
        </w:rPr>
        <w:t>льними й посадовими обов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="00F66C35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язками:</w:t>
      </w:r>
    </w:p>
    <w:p w:rsidR="0081362D" w:rsidRPr="001068CE" w:rsidRDefault="0081362D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Права й обов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язки співробітника (посада, що займає </w:t>
      </w:r>
      <w:r w:rsidR="00F66C35">
        <w:rPr>
          <w:rFonts w:ascii="Times New Roman" w:hAnsi="Times New Roman" w:cs="Times New Roman"/>
          <w:sz w:val="28"/>
          <w:szCs w:val="28"/>
          <w:lang w:val="uk-UA"/>
        </w:rPr>
        <w:t>студент-практикант);</w:t>
      </w:r>
    </w:p>
    <w:p w:rsidR="0081362D" w:rsidRPr="001068CE" w:rsidRDefault="0081362D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Посадові інструкції, що </w:t>
      </w:r>
      <w:r w:rsidR="00F66C35">
        <w:rPr>
          <w:rFonts w:ascii="Times New Roman" w:hAnsi="Times New Roman" w:cs="Times New Roman"/>
          <w:sz w:val="28"/>
          <w:szCs w:val="28"/>
          <w:lang w:val="uk-UA"/>
        </w:rPr>
        <w:t>регламентують діяльність студента-практиканта;</w:t>
      </w:r>
    </w:p>
    <w:p w:rsidR="0081362D" w:rsidRPr="001068CE" w:rsidRDefault="0081362D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Посадові інструкції керівників і виконавців на різних</w:t>
      </w:r>
      <w:r w:rsidR="00F66C35">
        <w:rPr>
          <w:rFonts w:ascii="Times New Roman" w:hAnsi="Times New Roman" w:cs="Times New Roman"/>
          <w:sz w:val="28"/>
          <w:szCs w:val="28"/>
          <w:lang w:val="uk-UA"/>
        </w:rPr>
        <w:t xml:space="preserve"> рівнях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C35">
        <w:rPr>
          <w:rFonts w:ascii="Times New Roman" w:hAnsi="Times New Roman" w:cs="Times New Roman"/>
          <w:sz w:val="28"/>
          <w:szCs w:val="28"/>
          <w:lang w:val="uk-UA"/>
        </w:rPr>
        <w:t>керування підрозділом бази практики.</w:t>
      </w:r>
    </w:p>
    <w:p w:rsidR="0081362D" w:rsidRPr="001068CE" w:rsidRDefault="0081362D" w:rsidP="00334F48">
      <w:pPr>
        <w:widowControl/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Вивчення технології обробки інформації в структурному підрозділі</w:t>
      </w:r>
      <w:r w:rsidR="00F66C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бази практики</w:t>
      </w:r>
    </w:p>
    <w:p w:rsidR="0081362D" w:rsidRPr="001068CE" w:rsidRDefault="00F66C35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Перелічити і о</w:t>
      </w:r>
      <w:r w:rsidR="00ED14B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писати вхідну й вихідну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документацію </w:t>
      </w:r>
      <w:r w:rsidR="00FB1A2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прайси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B1A2C">
        <w:rPr>
          <w:rFonts w:ascii="Times New Roman" w:hAnsi="Times New Roman" w:cs="Times New Roman"/>
          <w:sz w:val="28"/>
          <w:szCs w:val="28"/>
          <w:lang w:val="uk-UA"/>
        </w:rPr>
        <w:t xml:space="preserve"> вхідні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накладні; розпорядження; інші види поточної</w:t>
      </w:r>
      <w:r w:rsidR="00ED14B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D14BD">
        <w:rPr>
          <w:rFonts w:ascii="Times New Roman" w:hAnsi="Times New Roman" w:cs="Times New Roman"/>
          <w:sz w:val="28"/>
          <w:szCs w:val="28"/>
          <w:lang w:val="uk-UA"/>
        </w:rPr>
        <w:t>; документи, що створюються та обробляються на підприємстві: рахунки, видаткові накладні, навчально-методичні матеріали, інформація для наповнення сайту та інш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B1A2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1362D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Визначити нормативну й довідкову інформацію</w:t>
      </w:r>
      <w:r w:rsidR="00ED14BD">
        <w:rPr>
          <w:rFonts w:ascii="Times New Roman" w:hAnsi="Times New Roman" w:cs="Times New Roman"/>
          <w:sz w:val="28"/>
          <w:szCs w:val="28"/>
          <w:lang w:val="uk-UA"/>
        </w:rPr>
        <w:t>, що використовує підприємство</w:t>
      </w:r>
      <w:r w:rsidR="00F66C35">
        <w:rPr>
          <w:rFonts w:ascii="Times New Roman" w:hAnsi="Times New Roman" w:cs="Times New Roman"/>
          <w:sz w:val="28"/>
          <w:szCs w:val="28"/>
          <w:lang w:val="uk-UA"/>
        </w:rPr>
        <w:t xml:space="preserve"> або структурний підрозділ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362D" w:rsidRPr="001068CE" w:rsidRDefault="005731DA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систему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обробки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така існує: 1С Підприємство, АСУ ВНЗ та </w:t>
      </w:r>
      <w:r w:rsidR="0057293B">
        <w:rPr>
          <w:rFonts w:ascii="Times New Roman" w:hAnsi="Times New Roman" w:cs="Times New Roman"/>
          <w:sz w:val="28"/>
          <w:szCs w:val="28"/>
          <w:lang w:val="uk-UA"/>
        </w:rPr>
        <w:t>інші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1362D" w:rsidP="002C28A1">
      <w:pPr>
        <w:widowControl/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Ознайомлення з технічними характеристиками </w:t>
      </w:r>
      <w:r w:rsidR="005731D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робочого автоматизованого місця</w:t>
      </w:r>
      <w:r w:rsidR="00CB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бази практики за яким закріплений студент-практикант</w:t>
      </w:r>
      <w:r w:rsidR="005731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81362D" w:rsidRPr="001068CE" w:rsidRDefault="00865323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конфігурацію автоматизованого робочого місця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362D" w:rsidRPr="001068CE" w:rsidRDefault="00865323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Описати 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комунікаційної мережі підприємства</w:t>
      </w:r>
      <w:r w:rsidR="0057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1362D" w:rsidP="002C28A1">
      <w:pPr>
        <w:widowControl/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Вивчення прикладного програмного забезпечення, </w:t>
      </w:r>
      <w:r w:rsidR="005731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 використовується 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структурному </w:t>
      </w:r>
      <w:r w:rsidR="00CB1275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підрозділі</w:t>
      </w:r>
      <w:r w:rsidR="00CB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вирішення виробничих задач</w:t>
      </w:r>
      <w:r w:rsidR="00334F4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81362D" w:rsidRPr="001068CE" w:rsidRDefault="0057293B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 w:rsidR="00334F48">
        <w:rPr>
          <w:rFonts w:ascii="Times New Roman" w:hAnsi="Times New Roman" w:cs="Times New Roman"/>
          <w:sz w:val="28"/>
          <w:szCs w:val="28"/>
          <w:lang w:val="uk-UA"/>
        </w:rPr>
        <w:t xml:space="preserve"> перелік 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прикладного програмного забезпечення</w:t>
      </w:r>
      <w:r w:rsidR="00334F48">
        <w:rPr>
          <w:rFonts w:ascii="Times New Roman" w:hAnsi="Times New Roman" w:cs="Times New Roman"/>
          <w:sz w:val="28"/>
          <w:szCs w:val="28"/>
          <w:lang w:val="uk-UA"/>
        </w:rPr>
        <w:t>, що використовується на базі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4F48">
        <w:rPr>
          <w:rFonts w:ascii="Times New Roman" w:hAnsi="Times New Roman" w:cs="Times New Roman"/>
          <w:sz w:val="28"/>
          <w:szCs w:val="28"/>
          <w:lang w:val="uk-UA"/>
        </w:rPr>
        <w:t xml:space="preserve"> та описати п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ризначення кожно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F48">
        <w:rPr>
          <w:rFonts w:ascii="Times New Roman" w:hAnsi="Times New Roman" w:cs="Times New Roman"/>
          <w:sz w:val="28"/>
          <w:szCs w:val="28"/>
          <w:lang w:val="uk-UA"/>
        </w:rPr>
        <w:t>з них.</w:t>
      </w:r>
    </w:p>
    <w:p w:rsidR="0081362D" w:rsidRPr="001068CE" w:rsidRDefault="002C28A1" w:rsidP="002C28A1">
      <w:pPr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Надати п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ерелік і опис задач, розв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язуваних на підприємстві з викори</w:t>
      </w:r>
      <w:r w:rsidR="005731D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станням комп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="005731DA">
        <w:rPr>
          <w:rFonts w:ascii="Times New Roman" w:hAnsi="Times New Roman" w:cs="Times New Roman"/>
          <w:b/>
          <w:bCs/>
          <w:sz w:val="28"/>
          <w:szCs w:val="28"/>
          <w:lang w:val="uk-UA"/>
        </w:rPr>
        <w:t>ютерних технологій.</w:t>
      </w:r>
    </w:p>
    <w:p w:rsidR="0081362D" w:rsidRPr="001068CE" w:rsidRDefault="002C28A1" w:rsidP="002C28A1">
      <w:pPr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Надати п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ерелік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опис 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робіт, виконаних за період проходження практики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студентом-практикантом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1F2231" w:rsidRDefault="001F2231" w:rsidP="00903EBE">
      <w:pPr>
        <w:suppressAutoHyphens/>
        <w:jc w:val="center"/>
        <w:rPr>
          <w:lang w:val="uk-UA"/>
        </w:rPr>
      </w:pPr>
    </w:p>
    <w:p w:rsidR="0094621E" w:rsidRPr="00FA3448" w:rsidRDefault="00490133" w:rsidP="00FA34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448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</w:t>
      </w:r>
    </w:p>
    <w:p w:rsidR="001F2231" w:rsidRDefault="001F2231" w:rsidP="00E37E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таблицю</w:t>
      </w:r>
      <w:r w:rsidR="008E3192">
        <w:rPr>
          <w:rFonts w:ascii="Times New Roman" w:hAnsi="Times New Roman" w:cs="Times New Roman"/>
          <w:sz w:val="28"/>
          <w:szCs w:val="28"/>
          <w:lang w:val="uk-UA"/>
        </w:rPr>
        <w:t>, відповідності отриманих на першому та другому курсі знань, які використовувались при виконанні робіт на практиці.</w:t>
      </w:r>
    </w:p>
    <w:p w:rsidR="002C28A1" w:rsidRDefault="002C28A1" w:rsidP="00E37E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8"/>
        <w:gridCol w:w="3098"/>
        <w:gridCol w:w="2357"/>
        <w:gridCol w:w="1976"/>
        <w:gridCol w:w="1903"/>
      </w:tblGrid>
      <w:tr w:rsidR="008E3192" w:rsidTr="002C28A1">
        <w:tc>
          <w:tcPr>
            <w:tcW w:w="291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563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r w:rsidRPr="001F2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виконаних робіт</w:t>
            </w:r>
          </w:p>
        </w:tc>
        <w:tc>
          <w:tcPr>
            <w:tcW w:w="1189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997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960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</w:t>
            </w:r>
          </w:p>
        </w:tc>
      </w:tr>
      <w:tr w:rsidR="008E3192" w:rsidTr="002C28A1">
        <w:tc>
          <w:tcPr>
            <w:tcW w:w="291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192" w:rsidTr="002C28A1">
        <w:tc>
          <w:tcPr>
            <w:tcW w:w="291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192" w:rsidTr="002C28A1">
        <w:tc>
          <w:tcPr>
            <w:tcW w:w="291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C28A1" w:rsidRDefault="002C28A1" w:rsidP="00FA3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351342281"/>
    </w:p>
    <w:p w:rsidR="00FA3448" w:rsidRPr="00FA3448" w:rsidRDefault="00FA3448" w:rsidP="00FA3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D0" w:rsidRDefault="002C28A1" w:rsidP="00FA3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48">
        <w:rPr>
          <w:rFonts w:ascii="Times New Roman" w:hAnsi="Times New Roman" w:cs="Times New Roman"/>
          <w:b/>
          <w:sz w:val="28"/>
          <w:szCs w:val="28"/>
        </w:rPr>
        <w:t xml:space="preserve">Завдання практики </w:t>
      </w:r>
      <w:r w:rsidRPr="00FA3448">
        <w:rPr>
          <w:rFonts w:ascii="Times New Roman" w:hAnsi="Times New Roman" w:cs="Times New Roman"/>
          <w:b/>
          <w:sz w:val="28"/>
          <w:szCs w:val="28"/>
          <w:lang w:val="uk-UA"/>
        </w:rPr>
        <w:t>при дистанційній формі навчання</w:t>
      </w:r>
    </w:p>
    <w:p w:rsidR="00FA3448" w:rsidRPr="00FA3448" w:rsidRDefault="00FA3448" w:rsidP="00FA3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8A1" w:rsidRPr="005A37DA" w:rsidRDefault="002C28A1" w:rsidP="002C28A1">
      <w:pPr>
        <w:pStyle w:val="af0"/>
        <w:widowControl/>
        <w:numPr>
          <w:ilvl w:val="0"/>
          <w:numId w:val="48"/>
        </w:numPr>
        <w:tabs>
          <w:tab w:val="left" w:pos="851"/>
        </w:tabs>
        <w:suppressAutoHyphens/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28A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Ознайомлення з організацією роботи структурного підрозділу бази практики</w:t>
      </w:r>
      <w:r w:rsid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допомогою </w:t>
      </w:r>
      <w:r w:rsidR="005A37DA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="005A37DA" w:rsidRP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сайту підприємства </w:t>
      </w:r>
      <w:r w:rsidR="005A37DA" w:rsidRP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або </w:t>
      </w:r>
      <w:r w:rsidR="005A37DA" w:rsidRPr="005A37DA">
        <w:rPr>
          <w:rFonts w:ascii="Times New Roman" w:hAnsi="Times New Roman" w:cs="Times New Roman"/>
          <w:b/>
          <w:sz w:val="28"/>
          <w:szCs w:val="28"/>
          <w:lang w:val="uk-UA"/>
        </w:rPr>
        <w:t>при особистій віддаленій бесіді з керівником від бази практики</w:t>
      </w:r>
      <w:r w:rsidR="005A37DA" w:rsidRP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2C28A1" w:rsidRDefault="005A37DA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Прослухати </w:t>
      </w:r>
      <w:r w:rsidR="002C28A1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 з о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 w:rsidR="002C28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праці й техніка безпеки</w:t>
      </w:r>
      <w:r w:rsidR="002C2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 роботі за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ютером.</w:t>
      </w:r>
    </w:p>
    <w:p w:rsidR="002C28A1" w:rsidRPr="001068CE" w:rsidRDefault="005A37DA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режим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роботи, 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>організації праці й правила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розпорядку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нормативних документів.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с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труктурні </w:t>
      </w:r>
      <w:r>
        <w:rPr>
          <w:rFonts w:ascii="Times New Roman" w:hAnsi="Times New Roman" w:cs="Times New Roman"/>
          <w:sz w:val="28"/>
          <w:szCs w:val="28"/>
          <w:lang w:val="uk-UA"/>
        </w:rPr>
        <w:t>підрозділи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, штатний розклад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(кількість співробітників та їх посади)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8A1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Ознайомитися з принципами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керування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 (перелічити системи або технології керування підприємством, якщо такі існують).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</w:tabs>
        <w:suppressAutoHyphens/>
        <w:autoSpaceDE/>
        <w:autoSpaceDN/>
        <w:adjustRightInd/>
        <w:ind w:left="567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засобами і технологіями комунікації між співробітниками підрозділу. (Наприклад: електрона пошта; </w:t>
      </w:r>
      <w:r w:rsidRPr="008C666A">
        <w:rPr>
          <w:rFonts w:ascii="Times New Roman" w:hAnsi="Times New Roman" w:cs="Times New Roman"/>
          <w:sz w:val="28"/>
          <w:szCs w:val="28"/>
          <w:lang w:val="uk-UA"/>
        </w:rPr>
        <w:t>додаток-</w:t>
      </w:r>
      <w:proofErr w:type="spellStart"/>
      <w:r w:rsidRPr="008C666A">
        <w:rPr>
          <w:rFonts w:ascii="Times New Roman" w:hAnsi="Times New Roman" w:cs="Times New Roman"/>
          <w:sz w:val="28"/>
          <w:szCs w:val="28"/>
          <w:lang w:val="uk-UA"/>
        </w:rPr>
        <w:t>месенджер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Telegra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C666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13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Таск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Менеджери та інші)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C28A1" w:rsidRPr="001068CE" w:rsidRDefault="002C28A1" w:rsidP="002C28A1">
      <w:pPr>
        <w:widowControl/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Ознайомлення зі своїми функціона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льними й посадовими обов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язками: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Права й обов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язки співробітника (посада, що займає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студент-практикант);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Посадові інструкції, що </w:t>
      </w:r>
      <w:r>
        <w:rPr>
          <w:rFonts w:ascii="Times New Roman" w:hAnsi="Times New Roman" w:cs="Times New Roman"/>
          <w:sz w:val="28"/>
          <w:szCs w:val="28"/>
          <w:lang w:val="uk-UA"/>
        </w:rPr>
        <w:t>регламентують діяльність студента-практиканта;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Посадові інструкції керівників і виконавців на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рівнях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керування підрозділом бази практики.</w:t>
      </w:r>
    </w:p>
    <w:p w:rsidR="002C28A1" w:rsidRPr="001068CE" w:rsidRDefault="002C28A1" w:rsidP="002C28A1">
      <w:pPr>
        <w:widowControl/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Вивчення технології обробки інформації в структурному підрозділі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бази практики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Перелічити і о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писати вхідну й вихідну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документацію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прайси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вхідні накладні; розпорядження; інші види поточної інформації; документи, що створюються та обробляються на підприємстві: рахунки, видаткові накладні, навчально-методичні матеріали, інформація для наповнення сайту та інше).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Визначити нормативну й довідкову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>, що використовує підприємство або структурний підрозділ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систему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обробки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така існує: 1С Підприємство, АСУ ВНЗ та інші.</w:t>
      </w:r>
    </w:p>
    <w:p w:rsidR="002C28A1" w:rsidRPr="001068CE" w:rsidRDefault="002C28A1" w:rsidP="002C28A1">
      <w:pPr>
        <w:widowControl/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Ознайомлення з технічними характеристиками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робочого автоматизованого місця</w:t>
      </w:r>
      <w:r w:rsidR="00CB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яким відбувається проходження практики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конфігурацію автоматизованого робочого місця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Описати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комунікаційної мережі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8A1" w:rsidRPr="001068CE" w:rsidRDefault="002C28A1" w:rsidP="002C28A1">
      <w:pPr>
        <w:widowControl/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Вивчення прикладного програмного забезпечення,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 використовується 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структурному підрозділі</w:t>
      </w:r>
      <w:r w:rsidR="00CB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вирішення виробничих задач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перелік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прикладного програмного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що використовується на базі практики, та описати п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ризначення кожно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них.</w:t>
      </w:r>
    </w:p>
    <w:p w:rsidR="002C28A1" w:rsidRPr="001068CE" w:rsidRDefault="002C28A1" w:rsidP="002C28A1">
      <w:pPr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Надати п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ерелік і опис задач, розв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язуваних на підприємстві з викори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станням </w:t>
      </w:r>
      <w:r w:rsidR="005325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дистанційних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ютерних технологій.</w:t>
      </w:r>
    </w:p>
    <w:p w:rsidR="002C28A1" w:rsidRPr="001068CE" w:rsidRDefault="002C28A1" w:rsidP="002C28A1">
      <w:pPr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Надати п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ерелік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опис 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робіт, виконаних за період проходження практики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студентом-практикантом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C28A1" w:rsidRDefault="002C28A1" w:rsidP="002C28A1">
      <w:pPr>
        <w:suppressAutoHyphens/>
        <w:rPr>
          <w:lang w:val="uk-UA"/>
        </w:rPr>
      </w:pPr>
    </w:p>
    <w:p w:rsidR="002C28A1" w:rsidRPr="00FA3448" w:rsidRDefault="002C28A1" w:rsidP="00FA34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448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</w:t>
      </w:r>
    </w:p>
    <w:p w:rsidR="002C28A1" w:rsidRDefault="002C28A1" w:rsidP="002C28A1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таблицю, відповідності отриманих на першому та другому курсі знань, які використовувались при виконанні робіт на практиці.</w:t>
      </w:r>
    </w:p>
    <w:p w:rsidR="002C28A1" w:rsidRDefault="002C28A1" w:rsidP="002C28A1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8"/>
        <w:gridCol w:w="3098"/>
        <w:gridCol w:w="2357"/>
        <w:gridCol w:w="1976"/>
        <w:gridCol w:w="1903"/>
      </w:tblGrid>
      <w:tr w:rsidR="002C28A1" w:rsidTr="00AB5836">
        <w:tc>
          <w:tcPr>
            <w:tcW w:w="291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563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r w:rsidRPr="001F2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виконаних робіт</w:t>
            </w:r>
          </w:p>
        </w:tc>
        <w:tc>
          <w:tcPr>
            <w:tcW w:w="1189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997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960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</w:t>
            </w:r>
          </w:p>
        </w:tc>
      </w:tr>
      <w:tr w:rsidR="002C28A1" w:rsidTr="00AB5836">
        <w:tc>
          <w:tcPr>
            <w:tcW w:w="291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8A1" w:rsidTr="00AB5836">
        <w:tc>
          <w:tcPr>
            <w:tcW w:w="291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8A1" w:rsidTr="00AB5836">
        <w:tc>
          <w:tcPr>
            <w:tcW w:w="291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3448" w:rsidRDefault="00FA3448" w:rsidP="00FA3448"/>
    <w:p w:rsidR="00FA3448" w:rsidRDefault="00FA3448" w:rsidP="00FA3448"/>
    <w:p w:rsidR="00FA3448" w:rsidRDefault="00FA3448" w:rsidP="00FA3448"/>
    <w:p w:rsidR="00FA1A68" w:rsidRPr="00FA1A68" w:rsidRDefault="00FA1A68" w:rsidP="00E37E57">
      <w:pPr>
        <w:pStyle w:val="13"/>
        <w:suppressAutoHyphens/>
      </w:pPr>
      <w:bookmarkStart w:id="5" w:name="_Toc52526603"/>
      <w:r>
        <w:lastRenderedPageBreak/>
        <w:t xml:space="preserve">3. </w:t>
      </w:r>
      <w:r w:rsidRPr="00FA1A68">
        <w:t>ФОРМИ І МЕТОДИ КОНТРОЛЮ</w:t>
      </w:r>
      <w:bookmarkEnd w:id="4"/>
      <w:bookmarkEnd w:id="5"/>
    </w:p>
    <w:p w:rsidR="00FA1A68" w:rsidRPr="00FA1A68" w:rsidRDefault="00FA1A68" w:rsidP="00E37E57">
      <w:pPr>
        <w:suppressAutoHyphens/>
        <w:rPr>
          <w:lang w:val="uk-UA"/>
        </w:rPr>
      </w:pPr>
    </w:p>
    <w:p w:rsidR="00FA1A68" w:rsidRPr="00FA1A68" w:rsidRDefault="00FA1A68" w:rsidP="00E37E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A68">
        <w:rPr>
          <w:rFonts w:ascii="Times New Roman" w:hAnsi="Times New Roman" w:cs="Times New Roman"/>
          <w:sz w:val="28"/>
          <w:szCs w:val="28"/>
          <w:lang w:val="uk-UA"/>
        </w:rPr>
        <w:t xml:space="preserve">Поточний контроль здійснюється методистами протягом проходження студентами практики шляхом аналізу та оцінки їх систематичної роботи на базах практики. Підсумковий контроль здійснюється у кінці проходження практики шляхом оцінювання цілісної систематичної діяльності студентів протягом конкретного періоду. При виставленні диференційованої оцінки студенту враховується рівень теоретичної підготовки, якість виконання завдань практики, рівень </w:t>
      </w:r>
      <w:r w:rsidRPr="00FA1A68">
        <w:rPr>
          <w:rFonts w:ascii="Times New Roman" w:hAnsi="Times New Roman" w:cs="Times New Roman"/>
          <w:sz w:val="28"/>
          <w:szCs w:val="24"/>
          <w:lang w:val="uk-UA"/>
        </w:rPr>
        <w:t>підготовки студента у порівнянні з державними вимогами</w:t>
      </w:r>
      <w:r w:rsidRPr="00FA1A68">
        <w:rPr>
          <w:rFonts w:ascii="Times New Roman" w:hAnsi="Times New Roman" w:cs="Times New Roman"/>
          <w:sz w:val="28"/>
          <w:szCs w:val="28"/>
          <w:lang w:val="uk-UA"/>
        </w:rPr>
        <w:t>, якість оформлення документації та час її подання.</w:t>
      </w:r>
    </w:p>
    <w:p w:rsidR="00FA1A68" w:rsidRPr="00FA1A68" w:rsidRDefault="00FA1A68" w:rsidP="00E37E57">
      <w:pPr>
        <w:widowControl/>
        <w:suppressAutoHyphens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A68">
        <w:rPr>
          <w:rFonts w:ascii="Times New Roman" w:hAnsi="Times New Roman" w:cs="Times New Roman"/>
          <w:sz w:val="28"/>
          <w:szCs w:val="28"/>
          <w:lang w:val="uk-UA"/>
        </w:rPr>
        <w:t>Результати практики оцінюються за 100-бальною шкалою. Підсумкова оцінка формується в такий спосіб: підсумкова оцінка визначається, виходячи з кількості набраних балів, що наведені у таблиці.</w:t>
      </w:r>
    </w:p>
    <w:p w:rsidR="0053257F" w:rsidRDefault="0053257F" w:rsidP="00E37E57">
      <w:pPr>
        <w:shd w:val="clear" w:color="auto" w:fill="FFFFFF"/>
        <w:tabs>
          <w:tab w:val="left" w:pos="336"/>
        </w:tabs>
        <w:suppressAutoHyphens/>
        <w:ind w:right="1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</w:p>
    <w:p w:rsidR="00FA1A68" w:rsidRPr="00FA1A68" w:rsidRDefault="00FA1A68" w:rsidP="00E37E57">
      <w:pPr>
        <w:shd w:val="clear" w:color="auto" w:fill="FFFFFF"/>
        <w:tabs>
          <w:tab w:val="left" w:pos="336"/>
        </w:tabs>
        <w:suppressAutoHyphens/>
        <w:ind w:right="1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  <w:r w:rsidRPr="00FA1A68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>Система нарахування рейтингових балів</w:t>
      </w:r>
    </w:p>
    <w:p w:rsidR="00FA1A68" w:rsidRPr="00FA1A68" w:rsidRDefault="00FA1A68" w:rsidP="00E37E57">
      <w:pPr>
        <w:shd w:val="clear" w:color="auto" w:fill="FFFFFF"/>
        <w:tabs>
          <w:tab w:val="left" w:pos="336"/>
        </w:tabs>
        <w:suppressAutoHyphens/>
        <w:ind w:right="1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47"/>
        <w:gridCol w:w="1696"/>
      </w:tblGrid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завдання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Максимальні б</w:t>
            </w:r>
            <w:r w:rsidRPr="00FA1A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вид робіт</w:t>
            </w:r>
          </w:p>
        </w:tc>
      </w:tr>
      <w:tr w:rsidR="00FA1A68" w:rsidRPr="00FA1A68" w:rsidTr="00FA1A68"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Організаційні заходи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Ознайомлення з завданнями та змістом практики. Обговорення змісту та організаційного плану роботи.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Ознайомлення з методикою майбутньої роботи, порядком ведення щоденників практики, спостережень і нотаток, збору й обробки матеріалів тощо.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A1A68" w:rsidRPr="00FA1A68" w:rsidTr="00FA1A68"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68" w:rsidRPr="00FA1A68" w:rsidRDefault="00FA1A68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81362D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A664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57609E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7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робочого місця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57609E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7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робочої платформи ОС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57609E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7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ПЗ, що використовується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57609E" w:rsidRDefault="00FA1A68" w:rsidP="0053257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7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задач, які роз</w:t>
            </w:r>
            <w:r w:rsidR="00532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06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32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язуються засобами комп</w:t>
            </w:r>
            <w:r w:rsidR="00406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32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ютерних</w:t>
            </w:r>
            <w:r w:rsidRPr="0057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</w:t>
            </w:r>
            <w:r w:rsidR="00532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1362D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D" w:rsidRPr="00FA1A68" w:rsidRDefault="0081362D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D" w:rsidRPr="0057609E" w:rsidRDefault="0081362D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робіт, виконаних за період проходження практики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D" w:rsidRDefault="0081362D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індивідуальних завдань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A1A68" w:rsidRPr="00FA1A68" w:rsidTr="00FA1A68"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Захист звіту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81362D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FA1A68"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 висновків та пропозицій за результатами</w:t>
            </w:r>
          </w:p>
          <w:p w:rsidR="00FA1A68" w:rsidRPr="00FA1A68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81362D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звіту про проходження практики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1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ind w:firstLine="627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:rsidR="00FA1A68" w:rsidRPr="00FA1A68" w:rsidRDefault="00FA1A68" w:rsidP="00E37E57">
      <w:pPr>
        <w:suppressAutoHyphens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362D" w:rsidRDefault="0081362D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257F" w:rsidRDefault="0053257F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257F" w:rsidRDefault="0053257F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257F" w:rsidRDefault="0053257F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257F" w:rsidRDefault="0053257F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362D" w:rsidRPr="001068CE" w:rsidRDefault="0081362D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Шкала оцінювання: національна та ECTS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393"/>
        <w:gridCol w:w="6903"/>
      </w:tblGrid>
      <w:tr w:rsidR="0081362D" w:rsidRPr="001068CE" w:rsidTr="00334F48">
        <w:trPr>
          <w:trHeight w:val="45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81362D" w:rsidRPr="001068CE" w:rsidTr="00334F4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right="-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</w:tr>
      <w:tr w:rsidR="0081362D" w:rsidRPr="001068CE" w:rsidTr="00334F48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1362D" w:rsidRPr="001068CE" w:rsidTr="00334F48">
        <w:trPr>
          <w:trHeight w:val="194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78-89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</w:t>
            </w:r>
          </w:p>
        </w:tc>
        <w:tc>
          <w:tcPr>
            <w:tcW w:w="3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81362D" w:rsidRPr="001068CE" w:rsidTr="00334F48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65-77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362D" w:rsidRPr="001068CE" w:rsidTr="00334F48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58-64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</w:p>
        </w:tc>
        <w:tc>
          <w:tcPr>
            <w:tcW w:w="3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81362D" w:rsidRPr="001068CE" w:rsidTr="00334F48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50-57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362D" w:rsidRPr="001068CE" w:rsidTr="00334F48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35-49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81362D" w:rsidRPr="001068CE" w:rsidTr="00334F48">
        <w:trPr>
          <w:trHeight w:val="708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</w:t>
            </w:r>
            <w:r w:rsidR="00406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язковим повторним вивченням дисципліни</w:t>
            </w:r>
          </w:p>
        </w:tc>
      </w:tr>
    </w:tbl>
    <w:p w:rsidR="0081362D" w:rsidRDefault="0081362D" w:rsidP="00E37E57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362D" w:rsidRDefault="0081362D" w:rsidP="00E37E57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362D" w:rsidRPr="001068CE" w:rsidRDefault="0081362D" w:rsidP="00E37E57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практики</w:t>
      </w:r>
    </w:p>
    <w:p w:rsidR="0081362D" w:rsidRPr="001068CE" w:rsidRDefault="0081362D" w:rsidP="00E37E5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90-100 балів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(«відмінно») студент отримує в тому випадку коли: студент повністю виконав програму практики, представлений звіт за структурою, обсягом і змістом відповідає вимогам програми практики. Основні положення звіту глибоко обґрунтовані, логічні.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Висока старанність у виконанні, бездоганне зовнішнє оформлення. Захист звіту впевнений і аргументований.</w:t>
      </w:r>
    </w:p>
    <w:p w:rsidR="0081362D" w:rsidRPr="001068CE" w:rsidRDefault="0081362D" w:rsidP="00E37E5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65-89 балів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(«добре») ставиться в тому випадку, коли студент повністю виконав програму практики, представлений звіт за структурою, обсягом і змістом відповідає вимогам програми практики. Основні положення звіту достатньо обґрунтовані, проте наявне незначне порушення послідовності.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Достатня старанність у виконанні, добре зовнішнє оформлення. Захист звіту аргументований, але з деякими </w:t>
      </w:r>
      <w:proofErr w:type="spellStart"/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неточностями</w:t>
      </w:r>
      <w:proofErr w:type="spellEnd"/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другорядному матеріалі, які студент сам виправляє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1362D" w:rsidP="00E37E5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50-64 балів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(«задовільно») ставиться в тому випадку, коли студент повністю виконав програму практики, представлений звіт відповідає вимогам програми практики, але має неточності за структурою і змістом. Основні положення звіту недостатньо обґрунтовані, порушена послідовності.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Посередня старанність у виконанні, зовнішнє оформлення задовільне. Захист звіту із значними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помилками,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які студент сам виправляє за допомогою викладача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1362D" w:rsidP="00E37E5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1-49 балів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(«незадовільно»). Відсутня систематичність у роботі студента. Студент виконав програму практики (менше 50%), звіт відповідає вимогам програми практики, але має значні неточності за структурою і змістом. Основні положення звіту недостатньо обґрунтовані з порушенням послідовності.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Посередня старанність у виконанні, зовнішнє оформлення задовільне. Захищає звіт з великими помилками і прогалинами,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які студент не може виправити.</w:t>
      </w:r>
    </w:p>
    <w:p w:rsidR="00FA1A68" w:rsidRDefault="00FA1A68" w:rsidP="00E37E57">
      <w:pPr>
        <w:suppressAutoHyphens/>
        <w:autoSpaceDE/>
        <w:autoSpaceDN/>
        <w:adjustRightInd/>
        <w:ind w:left="540" w:right="93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257F" w:rsidRDefault="0053257F" w:rsidP="00E37E57">
      <w:pPr>
        <w:suppressAutoHyphens/>
        <w:autoSpaceDE/>
        <w:autoSpaceDN/>
        <w:adjustRightInd/>
        <w:ind w:left="540" w:right="93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257F" w:rsidRPr="001068CE" w:rsidRDefault="0053257F" w:rsidP="00E37E57">
      <w:pPr>
        <w:suppressAutoHyphens/>
        <w:autoSpaceDE/>
        <w:autoSpaceDN/>
        <w:adjustRightInd/>
        <w:ind w:left="540" w:right="93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3783" w:rsidRPr="001068CE" w:rsidRDefault="00811D56" w:rsidP="00E37E57">
      <w:pPr>
        <w:pStyle w:val="13"/>
        <w:suppressAutoHyphens/>
        <w:rPr>
          <w:caps/>
        </w:rPr>
      </w:pPr>
      <w:bookmarkStart w:id="6" w:name="_Toc52526604"/>
      <w:r w:rsidRPr="001068CE">
        <w:rPr>
          <w:caps/>
        </w:rPr>
        <w:lastRenderedPageBreak/>
        <w:t>4. </w:t>
      </w:r>
      <w:r w:rsidR="00FA1A68" w:rsidRPr="00FA1A68">
        <w:rPr>
          <w:caps/>
        </w:rPr>
        <w:t xml:space="preserve">ВИМОГИ ДО ЗВІТУ </w:t>
      </w:r>
      <w:r w:rsidR="00327A8F">
        <w:rPr>
          <w:caps/>
        </w:rPr>
        <w:t xml:space="preserve">З </w:t>
      </w:r>
      <w:r w:rsidR="00FA1A68" w:rsidRPr="00FA1A68">
        <w:rPr>
          <w:caps/>
        </w:rPr>
        <w:t>ПРОХОДЖЕННЯ ПРАКТИКИ</w:t>
      </w:r>
      <w:bookmarkEnd w:id="6"/>
    </w:p>
    <w:p w:rsidR="00811D56" w:rsidRPr="001068CE" w:rsidRDefault="009E67A8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Підсумки практики узагальнюються в звіті та що</w:t>
      </w:r>
      <w:r w:rsidR="00FA0711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деннику практики. </w:t>
      </w:r>
    </w:p>
    <w:p w:rsidR="009E67A8" w:rsidRPr="001068CE" w:rsidRDefault="00FA0711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Звіт практики повинен містити:</w:t>
      </w:r>
    </w:p>
    <w:p w:rsidR="00FA0711" w:rsidRPr="001068CE" w:rsidRDefault="00FA0711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- титульний аркуш (див. Додаток А);</w:t>
      </w:r>
    </w:p>
    <w:p w:rsidR="00FA0711" w:rsidRDefault="00FA0711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90133">
        <w:rPr>
          <w:rFonts w:ascii="Times New Roman" w:hAnsi="Times New Roman" w:cs="Times New Roman"/>
          <w:sz w:val="28"/>
          <w:szCs w:val="28"/>
          <w:lang w:val="uk-UA"/>
        </w:rPr>
        <w:t>завдання на практику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(див. Додаток Б);</w:t>
      </w:r>
    </w:p>
    <w:p w:rsidR="00CD1393" w:rsidRPr="0033014B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щоденник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(див. 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330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711" w:rsidRPr="001068CE" w:rsidRDefault="00FA0711" w:rsidP="00E37E57">
      <w:pPr>
        <w:widowControl/>
        <w:suppressAutoHyphens/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- короткий звіт про виконання завдань практики;</w:t>
      </w:r>
    </w:p>
    <w:p w:rsidR="00FA0711" w:rsidRPr="001068CE" w:rsidRDefault="00FA0711" w:rsidP="00E37E57">
      <w:pPr>
        <w:widowControl/>
        <w:suppressAutoHyphens/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- індивідуальне завдання;</w:t>
      </w:r>
    </w:p>
    <w:p w:rsidR="00FA0711" w:rsidRPr="001068CE" w:rsidRDefault="00FA0711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- характеристика з місця прох</w:t>
      </w:r>
      <w:r w:rsidR="00C80AC2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одження практики (див. Додаток </w:t>
      </w:r>
      <w:r w:rsidR="00CD139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6A9E"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7E7C" w:rsidRPr="001068CE" w:rsidRDefault="00C76A9E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A7E7C" w:rsidRPr="001068CE">
        <w:rPr>
          <w:rFonts w:ascii="Times New Roman" w:hAnsi="Times New Roman" w:cs="Times New Roman"/>
          <w:sz w:val="28"/>
          <w:szCs w:val="28"/>
          <w:lang w:val="uk-UA"/>
        </w:rPr>
        <w:t>додатки (</w:t>
      </w:r>
      <w:r w:rsidR="00337F20">
        <w:rPr>
          <w:rFonts w:ascii="Times New Roman" w:hAnsi="Times New Roman" w:cs="Times New Roman"/>
          <w:sz w:val="28"/>
          <w:szCs w:val="28"/>
          <w:lang w:val="uk-UA"/>
        </w:rPr>
        <w:t xml:space="preserve">фотографії з практики, </w:t>
      </w:r>
      <w:r w:rsidR="00337F20" w:rsidRPr="00337F20">
        <w:rPr>
          <w:rFonts w:ascii="Times New Roman" w:hAnsi="Times New Roman" w:cs="Times New Roman"/>
          <w:sz w:val="28"/>
          <w:szCs w:val="28"/>
          <w:lang w:val="uk-UA"/>
        </w:rPr>
        <w:t>рекомендаційні листи</w:t>
      </w:r>
      <w:r w:rsidR="005A7E7C" w:rsidRPr="001068C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7E7C" w:rsidRPr="001068CE" w:rsidRDefault="00FA0711" w:rsidP="00E37E57">
      <w:pPr>
        <w:widowControl/>
        <w:suppressAutoHyphens/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5A7E7C" w:rsidRPr="001068CE">
        <w:rPr>
          <w:rFonts w:ascii="Times New Roman" w:hAnsi="Times New Roman" w:cs="Times New Roman"/>
          <w:sz w:val="28"/>
          <w:szCs w:val="28"/>
          <w:lang w:val="uk-UA"/>
        </w:rPr>
        <w:t>електронний варіант звіту.</w:t>
      </w:r>
    </w:p>
    <w:p w:rsidR="000B632B" w:rsidRPr="001068CE" w:rsidRDefault="000B632B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По закінченні практики студенти повинні представити на кафедру звіт про проходження </w:t>
      </w:r>
      <w:r w:rsidR="001B1783" w:rsidRPr="001068CE">
        <w:rPr>
          <w:rFonts w:ascii="Times New Roman" w:hAnsi="Times New Roman" w:cs="Times New Roman"/>
          <w:sz w:val="28"/>
          <w:szCs w:val="28"/>
          <w:lang w:val="uk-UA"/>
        </w:rPr>
        <w:t>навчальної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практики.</w:t>
      </w:r>
    </w:p>
    <w:p w:rsidR="000B632B" w:rsidRPr="001068CE" w:rsidRDefault="000B632B" w:rsidP="00E37E57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Обсяг звіту про проходження практики повинен становити не менше 10 сторінок (з додатками) формату А4, набраних 14 шрифтом в MS Word через 1,5 інтервал.</w:t>
      </w:r>
    </w:p>
    <w:p w:rsidR="000B632B" w:rsidRPr="001068CE" w:rsidRDefault="000B632B" w:rsidP="00E37E57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Звіт бажано ілюструвати схемами, ескізами, рисунками.</w:t>
      </w:r>
    </w:p>
    <w:p w:rsidR="000B632B" w:rsidRPr="001068CE" w:rsidRDefault="000B632B" w:rsidP="00E37E57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Звіт по практиці підписується студентом, керівником від підприємства, перевіряється керівником практики від кафедри.</w:t>
      </w:r>
    </w:p>
    <w:p w:rsidR="003E2AA8" w:rsidRPr="001068CE" w:rsidRDefault="00E623FE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Щоденник</w:t>
      </w:r>
      <w:r w:rsidR="003E2AA8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з практики </w:t>
      </w:r>
      <w:r w:rsidR="003E2AA8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оформлюється за встановленою формою та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повинен містити </w:t>
      </w:r>
      <w:r w:rsidR="003E2AA8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дату та зміст виконаних завдань. </w:t>
      </w:r>
    </w:p>
    <w:p w:rsidR="000B632B" w:rsidRPr="001068CE" w:rsidRDefault="000B632B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1068CE">
        <w:rPr>
          <w:sz w:val="28"/>
          <w:szCs w:val="28"/>
        </w:rPr>
        <w:t>Щоденник практики повинен бути завірений підписом керівника практики від підприємства і печаткою організації.</w:t>
      </w:r>
    </w:p>
    <w:p w:rsidR="009E67A8" w:rsidRPr="001068CE" w:rsidRDefault="00E623FE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У характеристиці</w:t>
      </w:r>
      <w:r w:rsidR="009E67A8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повинні бути освітлені наступні моменти:</w:t>
      </w:r>
    </w:p>
    <w:p w:rsidR="008A5E61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харак</w:t>
      </w:r>
      <w:r w:rsidR="008A5E61" w:rsidRPr="001068CE">
        <w:rPr>
          <w:rFonts w:ascii="Times New Roman" w:hAnsi="Times New Roman" w:cs="Times New Roman"/>
          <w:sz w:val="28"/>
          <w:szCs w:val="28"/>
          <w:lang w:val="uk-UA"/>
        </w:rPr>
        <w:t>тер виконуваних студентом робіт;</w:t>
      </w:r>
    </w:p>
    <w:p w:rsidR="009E67A8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у яких умовах протікала робота;</w:t>
      </w:r>
    </w:p>
    <w:p w:rsidR="009E67A8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які труднощі зустрічалися при виконанні покладених на студента обов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язків;</w:t>
      </w:r>
    </w:p>
    <w:p w:rsidR="009E67A8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як студент виконував роботу, чи здатний він до самостійної професійної діяльності;</w:t>
      </w:r>
    </w:p>
    <w:p w:rsidR="009E67A8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чи були заохочення або дорікання на роботі й </w:t>
      </w:r>
      <w:proofErr w:type="spellStart"/>
      <w:r w:rsidRPr="001068C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1068CE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9E67A8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яка суспільна робота виконувалася практикантом за час практики, як складалися відносини з колективом організації.</w:t>
      </w:r>
    </w:p>
    <w:p w:rsidR="009E67A8" w:rsidRDefault="009E67A8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1068CE">
        <w:rPr>
          <w:sz w:val="28"/>
          <w:szCs w:val="28"/>
        </w:rPr>
        <w:t>Характеристика керівника практики від підприємства повинна бути завірена його підписом і печаткою організації.</w:t>
      </w:r>
    </w:p>
    <w:p w:rsidR="00C63927" w:rsidRDefault="00C63927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з проходження практики у повному обсязі подається на кафедру у роздрукованому вигляді та в електронному вигляді. В електронному вигляді звіт викладається на дистанційну платформу 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  <w:lang w:val="ru-RU"/>
        </w:rPr>
        <w:t>, в роз</w:t>
      </w:r>
      <w:r>
        <w:rPr>
          <w:sz w:val="28"/>
          <w:szCs w:val="28"/>
        </w:rPr>
        <w:t xml:space="preserve">діл Практика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Навчальна практика.</w:t>
      </w:r>
    </w:p>
    <w:p w:rsidR="00C63927" w:rsidRPr="00C63927" w:rsidRDefault="00C63927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випадку дистанційного навчання звіт подається на оцінювання в електронному вигляді, а при поверненні на очну форму навчання приноситься у роздрукованому вигляді на кафедру.</w:t>
      </w:r>
    </w:p>
    <w:p w:rsidR="001B1783" w:rsidRDefault="001B1783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:rsidR="008E3192" w:rsidRPr="001068CE" w:rsidRDefault="008E3192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:rsidR="001F6E2F" w:rsidRPr="001068CE" w:rsidRDefault="00490133" w:rsidP="00E37E57">
      <w:pPr>
        <w:pStyle w:val="13"/>
        <w:suppressAutoHyphens/>
      </w:pPr>
      <w:bookmarkStart w:id="7" w:name="_Toc52526605"/>
      <w:r w:rsidRPr="001068CE">
        <w:lastRenderedPageBreak/>
        <w:t>5. ПІДВЕДЕННЯ ПІДСУМКІВ ПРАКТИКИ</w:t>
      </w:r>
      <w:bookmarkEnd w:id="7"/>
    </w:p>
    <w:p w:rsidR="001F6E2F" w:rsidRDefault="001F6E2F" w:rsidP="00E37E5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Після закінчення терміну практики студенти звітують про виконання програми та індивідуального завдання. Документація з практики, що визначена програмою практики, здається студентами-практикантами на перевірку упродовж трьох днів після закінчення практики.</w:t>
      </w:r>
    </w:p>
    <w:p w:rsidR="001F6E2F" w:rsidRDefault="001F6E2F" w:rsidP="00E37E57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Оцінка за практику вноситься до </w:t>
      </w:r>
      <w:proofErr w:type="spellStart"/>
      <w:r w:rsidRPr="001068CE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Pr="001068CE">
        <w:rPr>
          <w:rFonts w:ascii="Times New Roman" w:hAnsi="Times New Roman" w:cs="Times New Roman"/>
          <w:sz w:val="28"/>
          <w:szCs w:val="28"/>
          <w:lang w:val="uk-UA"/>
        </w:rPr>
        <w:t>-екзаменаційної відомості,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залікової книжки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та індивідуального плану студента за підписами членів комісії.</w:t>
      </w:r>
      <w:r w:rsidR="00FA1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Оцінка студента за практику враховується стипендіальною комісією при визначенні розміру стипендії разом з його оцінками за результатом підсумкового контролю.</w:t>
      </w:r>
    </w:p>
    <w:p w:rsidR="00FA1A68" w:rsidRPr="001068CE" w:rsidRDefault="00FA1A68" w:rsidP="00E37E57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Студент, який не виконав програму практики або одержав незадовільний відгук на базі практики, чи незадовільну оцінку під час захисту звіту, направляється повторно на практику в період канікул або відраховується як такий, що не виконав повністю навчальний план.</w:t>
      </w:r>
    </w:p>
    <w:p w:rsidR="008A5E61" w:rsidRPr="001068CE" w:rsidRDefault="008A5E61" w:rsidP="00E37E57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783" w:rsidRPr="001068CE" w:rsidRDefault="001B1783" w:rsidP="00E37E57">
      <w:pPr>
        <w:shd w:val="clear" w:color="auto" w:fill="FFFFFF"/>
        <w:suppressAutoHyphens/>
        <w:ind w:right="5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A5E61" w:rsidRPr="001068CE" w:rsidRDefault="008A5E61" w:rsidP="00E37E57">
      <w:pPr>
        <w:shd w:val="clear" w:color="auto" w:fill="FFFFFF"/>
        <w:suppressAutoHyphens/>
        <w:ind w:right="5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С</w:t>
      </w:r>
      <w:r w:rsidRPr="001068CE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val="uk-UA"/>
        </w:rPr>
        <w:t>ПИСОК ЛІТЕРАТУРИ</w:t>
      </w:r>
    </w:p>
    <w:p w:rsidR="008A5E61" w:rsidRPr="001068CE" w:rsidRDefault="008A5E61" w:rsidP="00E37E57">
      <w:pPr>
        <w:numPr>
          <w:ilvl w:val="0"/>
          <w:numId w:val="32"/>
        </w:numPr>
        <w:shd w:val="clear" w:color="auto" w:fill="FFFFFF"/>
        <w:tabs>
          <w:tab w:val="left" w:pos="325"/>
        </w:tabs>
        <w:suppressAutoHyphens/>
        <w:ind w:left="325" w:hanging="325"/>
        <w:jc w:val="both"/>
        <w:rPr>
          <w:rFonts w:ascii="Times New Roman" w:hAnsi="Times New Roman" w:cs="Times New Roman"/>
          <w:spacing w:val="-32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Державний стандарт України. Документація. Звіти в сфері науки і техніки. Структура і правила оформлення. ДСТУ 3008 - 95.</w:t>
      </w:r>
    </w:p>
    <w:p w:rsidR="008A5E61" w:rsidRPr="001068CE" w:rsidRDefault="008A5E61" w:rsidP="00E37E57">
      <w:pPr>
        <w:numPr>
          <w:ilvl w:val="0"/>
          <w:numId w:val="32"/>
        </w:numPr>
        <w:shd w:val="clear" w:color="auto" w:fill="FFFFFF"/>
        <w:tabs>
          <w:tab w:val="left" w:pos="325"/>
        </w:tabs>
        <w:suppressAutoHyphens/>
        <w:ind w:left="325" w:hanging="3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Посадові, виробничі та інші інструктивні матеріали, а також технічна доку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softHyphen/>
        <w:t>ментація баз практики.</w:t>
      </w:r>
    </w:p>
    <w:p w:rsidR="00E85266" w:rsidRPr="001068CE" w:rsidRDefault="00E85266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297A" w:rsidRPr="001068CE" w:rsidRDefault="0063297A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297A" w:rsidRPr="001068CE" w:rsidRDefault="0063297A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297A" w:rsidRPr="001068CE" w:rsidRDefault="0063297A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297A" w:rsidRPr="001068CE" w:rsidRDefault="0063297A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D4664" w:rsidRPr="001068CE" w:rsidRDefault="00FD4664" w:rsidP="00E37E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1362D" w:rsidRDefault="0081362D" w:rsidP="00E37E57">
      <w:pPr>
        <w:pStyle w:val="13"/>
        <w:suppressAutoHyphens/>
      </w:pPr>
      <w:bookmarkStart w:id="8" w:name="_Toc52526606"/>
      <w:r>
        <w:lastRenderedPageBreak/>
        <w:t>ДОДАТКИ</w:t>
      </w:r>
      <w:bookmarkEnd w:id="8"/>
    </w:p>
    <w:p w:rsidR="001800CA" w:rsidRPr="001068CE" w:rsidRDefault="001800CA" w:rsidP="00B208C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</w:p>
    <w:p w:rsidR="001800CA" w:rsidRPr="001068CE" w:rsidRDefault="001800CA" w:rsidP="00E37E57">
      <w:pPr>
        <w:suppressAutoHyphens/>
        <w:ind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ТА НАУКИ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:rsidR="001800CA" w:rsidRPr="001068CE" w:rsidRDefault="001800CA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БЕРДЯНСЬКИЙ ДЕРЖАВНИЙ ПЕДАГОГІЧНИЙ УНІВЕРСИТЕТ</w:t>
      </w:r>
    </w:p>
    <w:p w:rsidR="001800CA" w:rsidRPr="00E90D1A" w:rsidRDefault="00E90D1A" w:rsidP="00E37E57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D1A">
        <w:rPr>
          <w:rFonts w:ascii="Times New Roman" w:hAnsi="Times New Roman" w:cs="Times New Roman"/>
          <w:sz w:val="28"/>
          <w:szCs w:val="28"/>
          <w:lang w:val="uk-UA"/>
        </w:rPr>
        <w:t>Кафедра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90D1A">
        <w:rPr>
          <w:rFonts w:ascii="Times New Roman" w:hAnsi="Times New Roman" w:cs="Times New Roman"/>
          <w:sz w:val="28"/>
          <w:szCs w:val="28"/>
          <w:lang w:val="uk-UA"/>
        </w:rPr>
        <w:t>ютерних технологій в управлінні та  навчанні</w:t>
      </w:r>
      <w:r w:rsidRPr="00E90D1A">
        <w:rPr>
          <w:rFonts w:ascii="Times New Roman" w:hAnsi="Times New Roman" w:cs="Times New Roman"/>
          <w:sz w:val="28"/>
          <w:szCs w:val="28"/>
        </w:rPr>
        <w:t xml:space="preserve"> </w:t>
      </w:r>
      <w:r w:rsidRPr="00E90D1A">
        <w:rPr>
          <w:rFonts w:ascii="Times New Roman" w:hAnsi="Times New Roman" w:cs="Times New Roman"/>
          <w:sz w:val="28"/>
          <w:szCs w:val="28"/>
          <w:lang w:val="uk-UA"/>
        </w:rPr>
        <w:t>й інформатики</w:t>
      </w: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5C2089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800CA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24E" w:rsidRPr="001068CE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800CA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5C2089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089" w:rsidRPr="001068CE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студента _____групи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089" w:rsidRPr="001068CE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Факультету фізико-математичної,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ютерної та технологічної освіти</w:t>
      </w:r>
    </w:p>
    <w:p w:rsidR="005C2089" w:rsidRPr="001068CE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089" w:rsidRPr="001068CE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5C2089" w:rsidRPr="001068CE" w:rsidRDefault="005C2089" w:rsidP="00E37E57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(прізвище, ім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я та по батькові)</w:t>
      </w:r>
    </w:p>
    <w:p w:rsidR="005032F2" w:rsidRPr="001068CE" w:rsidRDefault="005032F2" w:rsidP="00E37E57">
      <w:pPr>
        <w:suppressAutoHyphens/>
        <w:ind w:left="46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089" w:rsidRPr="005C2089" w:rsidRDefault="005C2089" w:rsidP="00E37E57">
      <w:pPr>
        <w:suppressAutoHyphens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База </w:t>
      </w:r>
      <w:bookmarkStart w:id="9" w:name="OCRUncertain1674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практики________________________________________________</w:t>
      </w:r>
      <w:bookmarkEnd w:id="9"/>
    </w:p>
    <w:p w:rsidR="005C2089" w:rsidRPr="005C2089" w:rsidRDefault="005C2089" w:rsidP="00E37E57">
      <w:pPr>
        <w:suppressAutoHyphens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Пер</w:t>
      </w:r>
      <w:bookmarkStart w:id="10" w:name="OCRUncertain1675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і</w:t>
      </w:r>
      <w:bookmarkEnd w:id="10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од </w:t>
      </w:r>
      <w:bookmarkStart w:id="11" w:name="OCRUncertain1676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практики:</w:t>
      </w:r>
      <w:bookmarkEnd w:id="11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з </w:t>
      </w:r>
      <w:bookmarkStart w:id="12" w:name="OCRUncertain1677"/>
      <w:r w:rsid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«</w:t>
      </w:r>
      <w:r w:rsidR="002539C6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05</w:t>
      </w:r>
      <w:bookmarkEnd w:id="12"/>
      <w:r w:rsid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»</w:t>
      </w:r>
      <w:r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</w:t>
      </w:r>
      <w:r w:rsidR="002539C6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жовтня 2020</w:t>
      </w:r>
      <w:r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р</w:t>
      </w: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. по </w:t>
      </w:r>
      <w:bookmarkStart w:id="13" w:name="OCRUncertain1680"/>
      <w:r w:rsid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«</w:t>
      </w:r>
      <w:r w:rsidR="002539C6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18</w:t>
      </w:r>
      <w:bookmarkEnd w:id="13"/>
      <w:r w:rsid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»</w:t>
      </w:r>
      <w:r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</w:t>
      </w:r>
      <w:r w:rsidR="002539C6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жовтня 2020</w:t>
      </w:r>
      <w:r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р.</w:t>
      </w:r>
    </w:p>
    <w:p w:rsidR="005C2089" w:rsidRPr="005C2089" w:rsidRDefault="005C2089" w:rsidP="00E37E57">
      <w:pPr>
        <w:suppressAutoHyphens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5C2089" w:rsidRPr="005C2089" w:rsidRDefault="005C2089" w:rsidP="00E37E57">
      <w:pPr>
        <w:suppressAutoHyphens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Керівники пр</w:t>
      </w:r>
      <w:bookmarkStart w:id="14" w:name="OCRUncertain1683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а</w:t>
      </w:r>
      <w:bookmarkEnd w:id="14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ктик</w:t>
      </w:r>
      <w:bookmarkStart w:id="15" w:name="OCRUncertain1684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и</w:t>
      </w:r>
      <w:bookmarkEnd w:id="15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:</w:t>
      </w:r>
    </w:p>
    <w:p w:rsidR="005C2089" w:rsidRPr="005C2089" w:rsidRDefault="005C2089" w:rsidP="00E37E57">
      <w:pPr>
        <w:suppressAutoHyphens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5C2089" w:rsidRPr="005C2089" w:rsidRDefault="005C2089" w:rsidP="00E37E57">
      <w:pPr>
        <w:widowControl/>
        <w:suppressAutoHyphens/>
        <w:autoSpaceDE/>
        <w:autoSpaceDN/>
        <w:adjustRightInd/>
        <w:spacing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від </w:t>
      </w:r>
      <w:bookmarkStart w:id="16" w:name="OCRUncertain1685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ка</w:t>
      </w:r>
      <w:bookmarkStart w:id="17" w:name="OCRUncertain1687"/>
      <w:bookmarkEnd w:id="16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федри </w:t>
      </w:r>
      <w:bookmarkStart w:id="18" w:name="OCRUncertain1688"/>
      <w:bookmarkEnd w:id="17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                                   </w:t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5C2089" w:rsidRPr="005C2089" w:rsidRDefault="005C2089" w:rsidP="00E37E57">
      <w:pPr>
        <w:widowControl/>
        <w:suppressAutoHyphens/>
        <w:autoSpaceDE/>
        <w:autoSpaceDN/>
        <w:adjustRightInd/>
        <w:spacing w:line="288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 xml:space="preserve">(підпис) </w:t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  <w:t>(посада, П.І.Б.)</w:t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</w:p>
    <w:bookmarkEnd w:id="18"/>
    <w:p w:rsidR="005C2089" w:rsidRPr="005C2089" w:rsidRDefault="005C2089" w:rsidP="00E37E57">
      <w:pPr>
        <w:widowControl/>
        <w:suppressAutoHyphens/>
        <w:autoSpaceDE/>
        <w:autoSpaceDN/>
        <w:adjustRightInd/>
        <w:spacing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в</w:t>
      </w:r>
      <w:bookmarkStart w:id="19" w:name="OCRUncertain1689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ід</w:t>
      </w:r>
      <w:bookmarkEnd w:id="19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бази пр</w:t>
      </w:r>
      <w:bookmarkStart w:id="20" w:name="OCRUncertain1690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а</w:t>
      </w:r>
      <w:bookmarkEnd w:id="20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кт</w:t>
      </w:r>
      <w:bookmarkStart w:id="21" w:name="OCRUncertain1691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и</w:t>
      </w:r>
      <w:bookmarkEnd w:id="21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ки                             </w:t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5C2089" w:rsidRPr="005C2089" w:rsidRDefault="005C2089" w:rsidP="00E37E57">
      <w:pPr>
        <w:widowControl/>
        <w:suppressAutoHyphens/>
        <w:autoSpaceDE/>
        <w:autoSpaceDN/>
        <w:adjustRightInd/>
        <w:spacing w:line="288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 xml:space="preserve">(підпис) </w:t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  <w:t>(посада, П.І.Б.)</w:t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</w:p>
    <w:p w:rsidR="00E90D1A" w:rsidRDefault="00E90D1A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0D1A" w:rsidRDefault="00E90D1A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0D1A" w:rsidRDefault="00E90D1A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0D1A" w:rsidRDefault="00E90D1A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0D1A" w:rsidRDefault="00E90D1A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089" w:rsidRPr="005C2089" w:rsidRDefault="005C2089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2089">
        <w:rPr>
          <w:rFonts w:ascii="Times New Roman" w:hAnsi="Times New Roman" w:cs="Times New Roman"/>
          <w:sz w:val="28"/>
          <w:szCs w:val="28"/>
          <w:lang w:val="uk-UA"/>
        </w:rPr>
        <w:t xml:space="preserve">Бердянськ </w:t>
      </w:r>
      <w:r w:rsidR="002539C6">
        <w:rPr>
          <w:rFonts w:ascii="Times New Roman" w:hAnsi="Times New Roman" w:cs="Times New Roman"/>
          <w:sz w:val="28"/>
          <w:szCs w:val="28"/>
          <w:lang w:val="uk-UA"/>
        </w:rPr>
        <w:t>2020</w:t>
      </w: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B1783" w:rsidP="00B208C7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Б</w:t>
      </w: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БЕРДЯНСЬКИЙ ДЕРЖАВНИЙ ПЕДАГОГІЧНИЙ УНІВЕРСИТЕТ</w:t>
      </w: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Кафедра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ютерних технологій в управлінні та навчанні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й інформатики</w:t>
      </w:r>
    </w:p>
    <w:p w:rsidR="00260ADC" w:rsidRPr="001068CE" w:rsidRDefault="00260ADC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0ADC" w:rsidRPr="001068CE" w:rsidRDefault="00260ADC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5024E" w:rsidRPr="001068CE">
        <w:rPr>
          <w:rFonts w:ascii="Times New Roman" w:hAnsi="Times New Roman" w:cs="Times New Roman"/>
          <w:sz w:val="28"/>
          <w:szCs w:val="28"/>
          <w:lang w:val="uk-UA"/>
        </w:rPr>
        <w:t>НАВЧАЛЬНУ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ПРАКТИКУ</w:t>
      </w: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студенту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39C6"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 w:rsidR="00253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253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групи.</w:t>
      </w:r>
    </w:p>
    <w:p w:rsidR="00991166" w:rsidRPr="001068CE" w:rsidRDefault="00B64D1B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фізико-математичної,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ютерної та технологічної освіти</w:t>
      </w:r>
    </w:p>
    <w:p w:rsidR="00991166" w:rsidRPr="001068CE" w:rsidRDefault="00991166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Прізвище ____________ </w:t>
      </w:r>
      <w:proofErr w:type="spellStart"/>
      <w:r w:rsidRPr="001068CE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я_________По</w:t>
      </w:r>
      <w:proofErr w:type="spellEnd"/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батькові________________</w:t>
      </w:r>
    </w:p>
    <w:p w:rsidR="00991166" w:rsidRPr="001068CE" w:rsidRDefault="00991166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Строк практики: початок </w:t>
      </w:r>
      <w:r w:rsidR="00406A73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«</w:t>
      </w:r>
      <w:r w:rsidR="00406A73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05</w:t>
      </w:r>
      <w:r w:rsidR="00406A73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»</w:t>
      </w:r>
      <w:r w:rsidR="00406A73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жовтня 2020 р</w:t>
      </w:r>
      <w:r w:rsidR="00406A7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.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кінець </w:t>
      </w:r>
      <w:r w:rsidR="00406A73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«</w:t>
      </w:r>
      <w:r w:rsidR="00406A73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18</w:t>
      </w:r>
      <w:r w:rsidR="00406A73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»</w:t>
      </w:r>
      <w:r w:rsidR="00406A73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жовтня 2020 р.</w:t>
      </w:r>
    </w:p>
    <w:p w:rsidR="00991166" w:rsidRPr="001068CE" w:rsidRDefault="00991166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База практики:_________________________________________________</w:t>
      </w:r>
    </w:p>
    <w:p w:rsidR="00991166" w:rsidRPr="001068CE" w:rsidRDefault="00991166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Керівник від кафедри:____________________________________________</w:t>
      </w:r>
    </w:p>
    <w:p w:rsidR="00991166" w:rsidRPr="001068CE" w:rsidRDefault="00991166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Керівник від бази практики:_______________________________________</w:t>
      </w:r>
    </w:p>
    <w:p w:rsidR="00406A73" w:rsidRDefault="00406A73" w:rsidP="00E37E57">
      <w:pPr>
        <w:suppressAutoHyphens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завдання:</w:t>
      </w: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i/>
          <w:sz w:val="28"/>
          <w:szCs w:val="28"/>
          <w:lang w:val="uk-UA"/>
        </w:rPr>
        <w:t>Ознайомлення з застосуванням КТ в управлінні виробничими процесами</w:t>
      </w:r>
    </w:p>
    <w:p w:rsidR="00406A73" w:rsidRDefault="00406A73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Зміст завдання:</w:t>
      </w:r>
    </w:p>
    <w:p w:rsidR="00991166" w:rsidRPr="001068CE" w:rsidRDefault="00B64D1B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Опис робочого місця</w:t>
      </w:r>
    </w:p>
    <w:p w:rsidR="00991166" w:rsidRPr="001068CE" w:rsidRDefault="00B64D1B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Опис робочої платформи ОС</w:t>
      </w:r>
    </w:p>
    <w:p w:rsidR="00991166" w:rsidRPr="001068CE" w:rsidRDefault="00406A73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Опис ПЗ, що використовується</w:t>
      </w:r>
    </w:p>
    <w:p w:rsidR="00991166" w:rsidRPr="001068CE" w:rsidRDefault="0013746E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4. Опис задач, які розв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язуються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засобами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ютерн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техн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ологій</w:t>
      </w:r>
    </w:p>
    <w:p w:rsidR="00AC2619" w:rsidRPr="001068CE" w:rsidRDefault="00AC2619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5. Індивідуальне завдання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393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63297A" w:rsidRPr="001068CE" w:rsidRDefault="0063297A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3297A" w:rsidRPr="001068CE" w:rsidRDefault="0063297A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Практикант: ___________________________________________________</w:t>
      </w:r>
    </w:p>
    <w:p w:rsidR="00991166" w:rsidRPr="001068CE" w:rsidRDefault="00991166" w:rsidP="00E37E57">
      <w:pPr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Керівник від бази практики:______________________________________</w:t>
      </w:r>
    </w:p>
    <w:p w:rsidR="00991166" w:rsidRPr="001068CE" w:rsidRDefault="00991166" w:rsidP="00E37E57">
      <w:pPr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Керівник від кафедри:___________________________________________</w:t>
      </w:r>
    </w:p>
    <w:p w:rsidR="00991166" w:rsidRPr="00CD1393" w:rsidRDefault="005C2089" w:rsidP="00E37E57">
      <w:pPr>
        <w:suppressAutoHyphens/>
        <w:spacing w:line="360" w:lineRule="auto"/>
        <w:ind w:firstLine="567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CD139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991166" w:rsidRPr="00CD1393">
        <w:rPr>
          <w:rFonts w:ascii="Times New Roman" w:hAnsi="Times New Roman" w:cs="Times New Roman"/>
          <w:sz w:val="22"/>
          <w:szCs w:val="22"/>
          <w:lang w:val="uk-UA"/>
        </w:rPr>
        <w:t>(Прізвище</w:t>
      </w:r>
      <w:r w:rsidR="00991166" w:rsidRPr="00CD1393">
        <w:rPr>
          <w:rFonts w:ascii="Times New Roman" w:hAnsi="Times New Roman" w:cs="Times New Roman"/>
          <w:sz w:val="22"/>
          <w:szCs w:val="22"/>
          <w:lang w:val="uk-UA"/>
        </w:rPr>
        <w:tab/>
        <w:t>Підпис</w:t>
      </w:r>
      <w:r w:rsidR="00991166" w:rsidRPr="00CD1393">
        <w:rPr>
          <w:rFonts w:ascii="Times New Roman" w:hAnsi="Times New Roman" w:cs="Times New Roman"/>
          <w:sz w:val="22"/>
          <w:szCs w:val="22"/>
          <w:lang w:val="uk-UA"/>
        </w:rPr>
        <w:tab/>
        <w:t>Дата)</w:t>
      </w: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800CA" w:rsidRPr="001068CE" w:rsidRDefault="00C86700" w:rsidP="00B208C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В</w:t>
      </w:r>
    </w:p>
    <w:p w:rsidR="00CD1393" w:rsidRPr="001068CE" w:rsidRDefault="00CD1393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ЩОДЕННИК СТУДЕНТА-ПРАКТИКАНТА</w:t>
      </w:r>
    </w:p>
    <w:p w:rsidR="00CD1393" w:rsidRPr="001068CE" w:rsidRDefault="00CD1393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НАВЧАЛЬНОЇ ПРАКТИКИ</w:t>
      </w:r>
    </w:p>
    <w:p w:rsidR="00CD1393" w:rsidRPr="001068CE" w:rsidRDefault="00CD1393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4629"/>
        <w:gridCol w:w="3374"/>
      </w:tblGrid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Стислий опис виконаних на практиці робіт</w:t>
            </w: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 керівника від підприємства</w:t>
            </w: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МІСЦЕ ПЕЧАТКИ </w:t>
      </w: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Підпис керівника від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:rsidR="00CD1393" w:rsidRDefault="00CD1393" w:rsidP="00E37E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D1393" w:rsidRPr="001068CE" w:rsidRDefault="00CD1393" w:rsidP="00B208C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Г</w:t>
      </w:r>
    </w:p>
    <w:p w:rsidR="0063297A" w:rsidRPr="001068CE" w:rsidRDefault="0063297A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700" w:rsidRPr="001068CE" w:rsidRDefault="00C86700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ПРИКЛАД ХАРАКТЕРИСТИКИ</w:t>
      </w: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6700" w:rsidRPr="001068CE" w:rsidRDefault="00C86700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Характеристика</w:t>
      </w: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208C7" w:rsidRDefault="00C86700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Студент ___ курсу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____ групи 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Факультету фізико-математичної,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ютерної та технологічної освіти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Бердянського державного педагогічного університету ____________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B208C7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, прохо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див</w:t>
      </w:r>
    </w:p>
    <w:p w:rsidR="00B208C7" w:rsidRPr="00B208C7" w:rsidRDefault="00B208C7" w:rsidP="00B208C7">
      <w:pPr>
        <w:suppressAutoHyphens/>
        <w:ind w:firstLine="567"/>
        <w:jc w:val="center"/>
        <w:rPr>
          <w:rFonts w:ascii="Times New Roman" w:hAnsi="Times New Roman" w:cs="Times New Roman"/>
          <w:lang w:val="uk-UA"/>
        </w:rPr>
      </w:pPr>
      <w:r w:rsidRPr="00B208C7">
        <w:rPr>
          <w:rFonts w:ascii="Times New Roman" w:hAnsi="Times New Roman" w:cs="Times New Roman"/>
          <w:lang w:val="uk-UA"/>
        </w:rPr>
        <w:t>(Прізвище, ім’я, по батькові)</w:t>
      </w:r>
    </w:p>
    <w:p w:rsidR="00B208C7" w:rsidRDefault="00B208C7" w:rsidP="00B208C7">
      <w:p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навчальну </w:t>
      </w:r>
      <w:r w:rsidR="00C86700" w:rsidRPr="001068CE">
        <w:rPr>
          <w:rFonts w:ascii="Times New Roman" w:hAnsi="Times New Roman" w:cs="Times New Roman"/>
          <w:sz w:val="28"/>
          <w:szCs w:val="28"/>
          <w:lang w:val="uk-UA"/>
        </w:rPr>
        <w:t>практи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ку в ______________</w:t>
      </w:r>
      <w:r w:rsidR="00C86700" w:rsidRPr="001068CE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B208C7" w:rsidRPr="00B208C7" w:rsidRDefault="00B208C7" w:rsidP="00B208C7">
      <w:pPr>
        <w:suppressAutoHyphens/>
        <w:ind w:left="2160" w:firstLine="720"/>
        <w:jc w:val="center"/>
        <w:rPr>
          <w:rFonts w:ascii="Times New Roman" w:hAnsi="Times New Roman" w:cs="Times New Roman"/>
          <w:lang w:val="uk-UA"/>
        </w:rPr>
      </w:pPr>
      <w:r w:rsidRPr="00B208C7">
        <w:rPr>
          <w:rFonts w:ascii="Times New Roman" w:hAnsi="Times New Roman" w:cs="Times New Roman"/>
          <w:lang w:val="uk-UA"/>
        </w:rPr>
        <w:t>(найменування бази практики)</w:t>
      </w:r>
    </w:p>
    <w:p w:rsidR="00C86700" w:rsidRPr="00B208C7" w:rsidRDefault="008A4D1E" w:rsidP="00B208C7">
      <w:p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700" w:rsidRPr="00B208C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208C7" w:rsidRPr="00B208C7">
        <w:rPr>
          <w:rFonts w:ascii="Times New Roman" w:hAnsi="Times New Roman" w:cs="Times New Roman"/>
          <w:color w:val="000000"/>
          <w:sz w:val="28"/>
          <w:szCs w:val="24"/>
          <w:lang w:val="uk-UA"/>
        </w:rPr>
        <w:t>«05» жовтня 2020 р. по «18» жовтня 2020 р.</w:t>
      </w:r>
    </w:p>
    <w:p w:rsidR="00C86700" w:rsidRPr="001068CE" w:rsidRDefault="00C86700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практики виконував завдання згідно програми практики. </w:t>
      </w:r>
    </w:p>
    <w:p w:rsidR="00C86700" w:rsidRPr="001068CE" w:rsidRDefault="00C86700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За цей час зарекомендував себе з позитивної сторони. У відносинах із працівниками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тактовний, увічливий, доброзичливий.</w:t>
      </w:r>
    </w:p>
    <w:p w:rsidR="00C86700" w:rsidRPr="001068CE" w:rsidRDefault="00AB5836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Сумлінно виконував</w:t>
      </w:r>
      <w:r w:rsidR="00C86700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усі завдання і доручення. Продемонструва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700" w:rsidRPr="001068CE">
        <w:rPr>
          <w:rFonts w:ascii="Times New Roman" w:hAnsi="Times New Roman" w:cs="Times New Roman"/>
          <w:sz w:val="28"/>
          <w:szCs w:val="28"/>
          <w:lang w:val="uk-UA"/>
        </w:rPr>
        <w:t>достатньо високий рівень теоретичної та практичної підготовки.</w:t>
      </w: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B5836" w:rsidRDefault="00C86700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Керівник практики </w:t>
      </w:r>
    </w:p>
    <w:p w:rsidR="00CD1393" w:rsidRDefault="00C86700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від підприємства</w:t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ab/>
        <w:t>___________________</w:t>
      </w:r>
    </w:p>
    <w:p w:rsidR="00AB5836" w:rsidRPr="00AB5836" w:rsidRDefault="00AB5836" w:rsidP="00AB5836">
      <w:pPr>
        <w:suppressAutoHyphens/>
        <w:ind w:left="4320" w:firstLine="720"/>
        <w:rPr>
          <w:rFonts w:ascii="Times New Roman" w:hAnsi="Times New Roman" w:cs="Times New Roman"/>
          <w:lang w:val="uk-UA"/>
        </w:rPr>
      </w:pPr>
      <w:r w:rsidRPr="00AB5836">
        <w:rPr>
          <w:rFonts w:ascii="Times New Roman" w:hAnsi="Times New Roman" w:cs="Times New Roman"/>
          <w:lang w:val="uk-UA"/>
        </w:rPr>
        <w:t>(підпис)</w:t>
      </w:r>
      <w:r w:rsidRPr="00AB5836">
        <w:rPr>
          <w:rFonts w:ascii="Times New Roman" w:hAnsi="Times New Roman" w:cs="Times New Roman"/>
          <w:lang w:val="uk-UA"/>
        </w:rPr>
        <w:tab/>
      </w:r>
      <w:r w:rsidRPr="00AB5836">
        <w:rPr>
          <w:rFonts w:ascii="Times New Roman" w:hAnsi="Times New Roman" w:cs="Times New Roman"/>
          <w:lang w:val="uk-UA"/>
        </w:rPr>
        <w:tab/>
      </w:r>
      <w:r w:rsidR="00D84581">
        <w:rPr>
          <w:rFonts w:ascii="Times New Roman" w:hAnsi="Times New Roman" w:cs="Times New Roman"/>
          <w:lang w:val="uk-UA"/>
        </w:rPr>
        <w:tab/>
      </w:r>
      <w:r w:rsidR="00D84581">
        <w:rPr>
          <w:rFonts w:ascii="Times New Roman" w:hAnsi="Times New Roman" w:cs="Times New Roman"/>
          <w:lang w:val="uk-UA"/>
        </w:rPr>
        <w:tab/>
        <w:t xml:space="preserve">        </w:t>
      </w:r>
      <w:r w:rsidRPr="00AB5836">
        <w:rPr>
          <w:rFonts w:ascii="Times New Roman" w:hAnsi="Times New Roman" w:cs="Times New Roman"/>
          <w:lang w:val="uk-UA"/>
        </w:rPr>
        <w:t>(П.І.Б.)</w:t>
      </w:r>
    </w:p>
    <w:p w:rsidR="00C86700" w:rsidRPr="001068CE" w:rsidRDefault="005C2089" w:rsidP="00AB5836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A3F" w:rsidRPr="001068CE">
        <w:rPr>
          <w:rFonts w:ascii="Times New Roman" w:hAnsi="Times New Roman" w:cs="Times New Roman"/>
          <w:sz w:val="28"/>
          <w:szCs w:val="28"/>
          <w:lang w:val="uk-UA"/>
        </w:rPr>
        <w:t>М.П.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39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58CC" w:rsidRPr="001068CE" w:rsidSect="003B0D54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80" w:rsidRDefault="00A60280">
      <w:r>
        <w:separator/>
      </w:r>
    </w:p>
  </w:endnote>
  <w:endnote w:type="continuationSeparator" w:id="0">
    <w:p w:rsidR="00A60280" w:rsidRDefault="00A6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6" w:rsidRDefault="00AB5836" w:rsidP="00DE53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5836" w:rsidRDefault="00AB5836">
    <w:pPr>
      <w:pStyle w:val="a4"/>
    </w:pPr>
  </w:p>
  <w:p w:rsidR="00AB5836" w:rsidRDefault="00AB58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6" w:rsidRDefault="00AB5836">
    <w:pPr>
      <w:pStyle w:val="a4"/>
      <w:jc w:val="right"/>
    </w:pPr>
  </w:p>
  <w:p w:rsidR="00AB5836" w:rsidRDefault="00AB58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80" w:rsidRDefault="00A60280">
      <w:r>
        <w:separator/>
      </w:r>
    </w:p>
  </w:footnote>
  <w:footnote w:type="continuationSeparator" w:id="0">
    <w:p w:rsidR="00A60280" w:rsidRDefault="00A6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6" w:rsidRDefault="00AB58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21BA">
      <w:rPr>
        <w:noProof/>
      </w:rPr>
      <w:t>17</w:t>
    </w:r>
    <w:r>
      <w:fldChar w:fldCharType="end"/>
    </w:r>
  </w:p>
  <w:p w:rsidR="00AB5836" w:rsidRDefault="00AB58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4601942"/>
    <w:multiLevelType w:val="hybridMultilevel"/>
    <w:tmpl w:val="ACD6150A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6B10"/>
    <w:multiLevelType w:val="hybridMultilevel"/>
    <w:tmpl w:val="389C3826"/>
    <w:lvl w:ilvl="0" w:tplc="82F47400">
      <w:start w:val="65535"/>
      <w:numFmt w:val="bullet"/>
      <w:lvlText w:val="-"/>
      <w:lvlJc w:val="left"/>
      <w:pPr>
        <w:tabs>
          <w:tab w:val="num" w:pos="1418"/>
        </w:tabs>
        <w:ind w:left="56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920826"/>
    <w:multiLevelType w:val="singleLevel"/>
    <w:tmpl w:val="F9F014D8"/>
    <w:lvl w:ilvl="0">
      <w:start w:val="1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5D31AC"/>
    <w:multiLevelType w:val="hybridMultilevel"/>
    <w:tmpl w:val="BE82FAEA"/>
    <w:lvl w:ilvl="0" w:tplc="18280586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758A0"/>
    <w:multiLevelType w:val="hybridMultilevel"/>
    <w:tmpl w:val="000ACDC8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2D91"/>
    <w:multiLevelType w:val="hybridMultilevel"/>
    <w:tmpl w:val="06984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E491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8087B"/>
    <w:multiLevelType w:val="hybridMultilevel"/>
    <w:tmpl w:val="1F60206C"/>
    <w:lvl w:ilvl="0" w:tplc="22CA2C18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268B6"/>
    <w:multiLevelType w:val="hybridMultilevel"/>
    <w:tmpl w:val="B86EC398"/>
    <w:lvl w:ilvl="0" w:tplc="6F661F54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8503D"/>
    <w:multiLevelType w:val="hybridMultilevel"/>
    <w:tmpl w:val="F102920E"/>
    <w:lvl w:ilvl="0" w:tplc="5348470C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D6D82"/>
    <w:multiLevelType w:val="hybridMultilevel"/>
    <w:tmpl w:val="BB7863BE"/>
    <w:lvl w:ilvl="0" w:tplc="82F47400">
      <w:start w:val="65535"/>
      <w:numFmt w:val="bullet"/>
      <w:lvlText w:val="-"/>
      <w:lvlJc w:val="left"/>
      <w:pPr>
        <w:tabs>
          <w:tab w:val="num" w:pos="710"/>
        </w:tabs>
        <w:ind w:left="-141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570653"/>
    <w:multiLevelType w:val="hybridMultilevel"/>
    <w:tmpl w:val="891EBFD2"/>
    <w:lvl w:ilvl="0" w:tplc="18280586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5B13E8"/>
    <w:multiLevelType w:val="hybridMultilevel"/>
    <w:tmpl w:val="A2C01918"/>
    <w:lvl w:ilvl="0" w:tplc="6F661F54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C2031"/>
    <w:multiLevelType w:val="hybridMultilevel"/>
    <w:tmpl w:val="8424FB16"/>
    <w:lvl w:ilvl="0" w:tplc="18280586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ED6934"/>
    <w:multiLevelType w:val="multilevel"/>
    <w:tmpl w:val="389C3826"/>
    <w:lvl w:ilvl="0">
      <w:start w:val="65535"/>
      <w:numFmt w:val="bullet"/>
      <w:lvlText w:val="-"/>
      <w:lvlJc w:val="left"/>
      <w:pPr>
        <w:tabs>
          <w:tab w:val="num" w:pos="1418"/>
        </w:tabs>
        <w:ind w:left="567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7C5D77"/>
    <w:multiLevelType w:val="hybridMultilevel"/>
    <w:tmpl w:val="90A0CA28"/>
    <w:lvl w:ilvl="0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E460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</w:abstractNum>
  <w:abstractNum w:abstractNumId="18" w15:restartNumberingAfterBreak="0">
    <w:nsid w:val="2B867AF4"/>
    <w:multiLevelType w:val="hybridMultilevel"/>
    <w:tmpl w:val="638413EC"/>
    <w:lvl w:ilvl="0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5F61F9"/>
    <w:multiLevelType w:val="hybridMultilevel"/>
    <w:tmpl w:val="621A09A2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47250"/>
    <w:multiLevelType w:val="hybridMultilevel"/>
    <w:tmpl w:val="72686B30"/>
    <w:lvl w:ilvl="0" w:tplc="3EBE7C62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212FF"/>
    <w:multiLevelType w:val="hybridMultilevel"/>
    <w:tmpl w:val="CBBC6CE0"/>
    <w:lvl w:ilvl="0" w:tplc="AEEE7DFA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EA220D"/>
    <w:multiLevelType w:val="hybridMultilevel"/>
    <w:tmpl w:val="23282584"/>
    <w:lvl w:ilvl="0" w:tplc="7D324B40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60ACB"/>
    <w:multiLevelType w:val="hybridMultilevel"/>
    <w:tmpl w:val="8342E594"/>
    <w:lvl w:ilvl="0" w:tplc="F4E4915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B8A4E77"/>
    <w:multiLevelType w:val="hybridMultilevel"/>
    <w:tmpl w:val="F9002F24"/>
    <w:lvl w:ilvl="0" w:tplc="1664388A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416DF"/>
    <w:multiLevelType w:val="hybridMultilevel"/>
    <w:tmpl w:val="E1F86E74"/>
    <w:lvl w:ilvl="0" w:tplc="341432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26" w15:restartNumberingAfterBreak="0">
    <w:nsid w:val="4BBB165E"/>
    <w:multiLevelType w:val="hybridMultilevel"/>
    <w:tmpl w:val="96247D10"/>
    <w:lvl w:ilvl="0" w:tplc="3414320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A4779A"/>
    <w:multiLevelType w:val="multilevel"/>
    <w:tmpl w:val="D66EDF28"/>
    <w:lvl w:ilvl="0">
      <w:start w:val="65535"/>
      <w:numFmt w:val="bullet"/>
      <w:lvlText w:val="-"/>
      <w:lvlJc w:val="left"/>
      <w:pPr>
        <w:tabs>
          <w:tab w:val="num" w:pos="1418"/>
        </w:tabs>
        <w:ind w:left="567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221139"/>
    <w:multiLevelType w:val="hybridMultilevel"/>
    <w:tmpl w:val="C0D8BE6A"/>
    <w:lvl w:ilvl="0" w:tplc="648823D2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C6CFE"/>
    <w:multiLevelType w:val="singleLevel"/>
    <w:tmpl w:val="4A06390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C934458"/>
    <w:multiLevelType w:val="hybridMultilevel"/>
    <w:tmpl w:val="32DC8588"/>
    <w:lvl w:ilvl="0" w:tplc="AC305AB8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E61D0"/>
    <w:multiLevelType w:val="hybridMultilevel"/>
    <w:tmpl w:val="7F42782C"/>
    <w:lvl w:ilvl="0" w:tplc="2CEE1A98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3B6"/>
    <w:multiLevelType w:val="hybridMultilevel"/>
    <w:tmpl w:val="5F1E75BA"/>
    <w:lvl w:ilvl="0" w:tplc="CF407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9D1787"/>
    <w:multiLevelType w:val="hybridMultilevel"/>
    <w:tmpl w:val="8F58B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1CC08D8"/>
    <w:multiLevelType w:val="hybridMultilevel"/>
    <w:tmpl w:val="D66EDF28"/>
    <w:lvl w:ilvl="0" w:tplc="9F26E8CE">
      <w:start w:val="65535"/>
      <w:numFmt w:val="bullet"/>
      <w:lvlText w:val="-"/>
      <w:lvlJc w:val="left"/>
      <w:pPr>
        <w:tabs>
          <w:tab w:val="num" w:pos="1418"/>
        </w:tabs>
        <w:ind w:left="56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7C06C6"/>
    <w:multiLevelType w:val="hybridMultilevel"/>
    <w:tmpl w:val="0A98EB88"/>
    <w:lvl w:ilvl="0" w:tplc="63C4CCAE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4F5618B"/>
    <w:multiLevelType w:val="hybridMultilevel"/>
    <w:tmpl w:val="1F1609D0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423DB"/>
    <w:multiLevelType w:val="hybridMultilevel"/>
    <w:tmpl w:val="8FBC94C4"/>
    <w:lvl w:ilvl="0" w:tplc="F4E4915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3E22CC"/>
    <w:multiLevelType w:val="hybridMultilevel"/>
    <w:tmpl w:val="2A3825CE"/>
    <w:lvl w:ilvl="0" w:tplc="1664388A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66553"/>
    <w:multiLevelType w:val="hybridMultilevel"/>
    <w:tmpl w:val="BEBE16FC"/>
    <w:lvl w:ilvl="0" w:tplc="0C047B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0F3C"/>
    <w:multiLevelType w:val="singleLevel"/>
    <w:tmpl w:val="53CAEE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51B4C2D"/>
    <w:multiLevelType w:val="hybridMultilevel"/>
    <w:tmpl w:val="379489A0"/>
    <w:lvl w:ilvl="0" w:tplc="3EBE7C62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5465D40"/>
    <w:multiLevelType w:val="hybridMultilevel"/>
    <w:tmpl w:val="AC20C3F0"/>
    <w:lvl w:ilvl="0" w:tplc="945CF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6532DB0"/>
    <w:multiLevelType w:val="hybridMultilevel"/>
    <w:tmpl w:val="C5E4382A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A7EF8"/>
    <w:multiLevelType w:val="hybridMultilevel"/>
    <w:tmpl w:val="71CE7F28"/>
    <w:lvl w:ilvl="0" w:tplc="341432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45" w15:restartNumberingAfterBreak="0">
    <w:nsid w:val="7A526037"/>
    <w:multiLevelType w:val="hybridMultilevel"/>
    <w:tmpl w:val="D7322352"/>
    <w:lvl w:ilvl="0" w:tplc="8864D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4320D"/>
    <w:multiLevelType w:val="hybridMultilevel"/>
    <w:tmpl w:val="203C0BCC"/>
    <w:lvl w:ilvl="0" w:tplc="DAC421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31"/>
  </w:num>
  <w:num w:numId="3">
    <w:abstractNumId w:val="35"/>
  </w:num>
  <w:num w:numId="4">
    <w:abstractNumId w:val="41"/>
  </w:num>
  <w:num w:numId="5">
    <w:abstractNumId w:val="20"/>
  </w:num>
  <w:num w:numId="6">
    <w:abstractNumId w:val="30"/>
  </w:num>
  <w:num w:numId="7">
    <w:abstractNumId w:val="8"/>
  </w:num>
  <w:num w:numId="8">
    <w:abstractNumId w:val="10"/>
  </w:num>
  <w:num w:numId="9">
    <w:abstractNumId w:val="22"/>
  </w:num>
  <w:num w:numId="10">
    <w:abstractNumId w:val="9"/>
  </w:num>
  <w:num w:numId="11">
    <w:abstractNumId w:val="13"/>
  </w:num>
  <w:num w:numId="12">
    <w:abstractNumId w:val="24"/>
  </w:num>
  <w:num w:numId="13">
    <w:abstractNumId w:val="38"/>
  </w:num>
  <w:num w:numId="14">
    <w:abstractNumId w:val="28"/>
  </w:num>
  <w:num w:numId="15">
    <w:abstractNumId w:val="1"/>
  </w:num>
  <w:num w:numId="16">
    <w:abstractNumId w:val="34"/>
  </w:num>
  <w:num w:numId="17">
    <w:abstractNumId w:val="27"/>
  </w:num>
  <w:num w:numId="18">
    <w:abstractNumId w:val="11"/>
  </w:num>
  <w:num w:numId="19">
    <w:abstractNumId w:val="3"/>
  </w:num>
  <w:num w:numId="20">
    <w:abstractNumId w:val="15"/>
  </w:num>
  <w:num w:numId="21">
    <w:abstractNumId w:val="21"/>
  </w:num>
  <w:num w:numId="22">
    <w:abstractNumId w:val="0"/>
  </w:num>
  <w:num w:numId="23">
    <w:abstractNumId w:val="40"/>
  </w:num>
  <w:num w:numId="24">
    <w:abstractNumId w:val="12"/>
  </w:num>
  <w:num w:numId="25">
    <w:abstractNumId w:val="5"/>
  </w:num>
  <w:num w:numId="26">
    <w:abstractNumId w:val="14"/>
  </w:num>
  <w:num w:numId="27">
    <w:abstractNumId w:val="46"/>
  </w:num>
  <w:num w:numId="28">
    <w:abstractNumId w:val="45"/>
  </w:num>
  <w:num w:numId="29">
    <w:abstractNumId w:val="33"/>
  </w:num>
  <w:num w:numId="30">
    <w:abstractNumId w:val="17"/>
  </w:num>
  <w:num w:numId="31">
    <w:abstractNumId w:val="29"/>
  </w:num>
  <w:num w:numId="32">
    <w:abstractNumId w:val="4"/>
  </w:num>
  <w:num w:numId="33">
    <w:abstractNumId w:val="18"/>
  </w:num>
  <w:num w:numId="34">
    <w:abstractNumId w:val="16"/>
  </w:num>
  <w:num w:numId="35">
    <w:abstractNumId w:val="6"/>
  </w:num>
  <w:num w:numId="36">
    <w:abstractNumId w:val="2"/>
  </w:num>
  <w:num w:numId="37">
    <w:abstractNumId w:val="36"/>
  </w:num>
  <w:num w:numId="38">
    <w:abstractNumId w:val="19"/>
  </w:num>
  <w:num w:numId="39">
    <w:abstractNumId w:val="43"/>
  </w:num>
  <w:num w:numId="40">
    <w:abstractNumId w:val="39"/>
  </w:num>
  <w:num w:numId="41">
    <w:abstractNumId w:val="7"/>
  </w:num>
  <w:num w:numId="42">
    <w:abstractNumId w:val="37"/>
  </w:num>
  <w:num w:numId="43">
    <w:abstractNumId w:val="23"/>
  </w:num>
  <w:num w:numId="44">
    <w:abstractNumId w:val="44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26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C2"/>
    <w:rsid w:val="00004BA0"/>
    <w:rsid w:val="0001059E"/>
    <w:rsid w:val="000222C0"/>
    <w:rsid w:val="00022E02"/>
    <w:rsid w:val="0003100D"/>
    <w:rsid w:val="00034FD1"/>
    <w:rsid w:val="000372E7"/>
    <w:rsid w:val="00047500"/>
    <w:rsid w:val="000521E7"/>
    <w:rsid w:val="00052C88"/>
    <w:rsid w:val="00070956"/>
    <w:rsid w:val="00075AD3"/>
    <w:rsid w:val="00080630"/>
    <w:rsid w:val="000B632B"/>
    <w:rsid w:val="000C6258"/>
    <w:rsid w:val="000D2760"/>
    <w:rsid w:val="000D2F3F"/>
    <w:rsid w:val="000D4C36"/>
    <w:rsid w:val="001068CE"/>
    <w:rsid w:val="001072F6"/>
    <w:rsid w:val="00122A65"/>
    <w:rsid w:val="00127578"/>
    <w:rsid w:val="0013119D"/>
    <w:rsid w:val="0013746E"/>
    <w:rsid w:val="0015024E"/>
    <w:rsid w:val="001552A3"/>
    <w:rsid w:val="001678BA"/>
    <w:rsid w:val="001800CA"/>
    <w:rsid w:val="001931A0"/>
    <w:rsid w:val="001A4650"/>
    <w:rsid w:val="001B0E81"/>
    <w:rsid w:val="001B1783"/>
    <w:rsid w:val="001C10D1"/>
    <w:rsid w:val="001C56B9"/>
    <w:rsid w:val="001D1475"/>
    <w:rsid w:val="001D2410"/>
    <w:rsid w:val="001D68E5"/>
    <w:rsid w:val="001D7349"/>
    <w:rsid w:val="001E4690"/>
    <w:rsid w:val="001F2231"/>
    <w:rsid w:val="001F6E2F"/>
    <w:rsid w:val="00200C13"/>
    <w:rsid w:val="00224419"/>
    <w:rsid w:val="00232799"/>
    <w:rsid w:val="00235D78"/>
    <w:rsid w:val="002539C6"/>
    <w:rsid w:val="00260ADC"/>
    <w:rsid w:val="00282962"/>
    <w:rsid w:val="002C28A1"/>
    <w:rsid w:val="002C2C3B"/>
    <w:rsid w:val="002C59AF"/>
    <w:rsid w:val="002C61B8"/>
    <w:rsid w:val="002E3C98"/>
    <w:rsid w:val="002E6BCA"/>
    <w:rsid w:val="002F1939"/>
    <w:rsid w:val="002F3552"/>
    <w:rsid w:val="003120C7"/>
    <w:rsid w:val="00327A8F"/>
    <w:rsid w:val="0033014B"/>
    <w:rsid w:val="00334F48"/>
    <w:rsid w:val="00337F20"/>
    <w:rsid w:val="0034084E"/>
    <w:rsid w:val="00341823"/>
    <w:rsid w:val="00342305"/>
    <w:rsid w:val="003463BB"/>
    <w:rsid w:val="00354DBD"/>
    <w:rsid w:val="00362DA8"/>
    <w:rsid w:val="00382AF7"/>
    <w:rsid w:val="00386F7E"/>
    <w:rsid w:val="00393EE8"/>
    <w:rsid w:val="003A32E8"/>
    <w:rsid w:val="003A34F4"/>
    <w:rsid w:val="003A58CC"/>
    <w:rsid w:val="003B0D54"/>
    <w:rsid w:val="003D0FE9"/>
    <w:rsid w:val="003D1005"/>
    <w:rsid w:val="003E2AA8"/>
    <w:rsid w:val="003E444C"/>
    <w:rsid w:val="00406A73"/>
    <w:rsid w:val="00436D21"/>
    <w:rsid w:val="0046587A"/>
    <w:rsid w:val="0047032C"/>
    <w:rsid w:val="00490133"/>
    <w:rsid w:val="004922E1"/>
    <w:rsid w:val="004B16A9"/>
    <w:rsid w:val="004C2AE9"/>
    <w:rsid w:val="004C51BA"/>
    <w:rsid w:val="004F781C"/>
    <w:rsid w:val="005032F2"/>
    <w:rsid w:val="005040A8"/>
    <w:rsid w:val="00516A0E"/>
    <w:rsid w:val="00517097"/>
    <w:rsid w:val="00523C14"/>
    <w:rsid w:val="0053257F"/>
    <w:rsid w:val="00543B91"/>
    <w:rsid w:val="00547D03"/>
    <w:rsid w:val="005638E6"/>
    <w:rsid w:val="00571534"/>
    <w:rsid w:val="005718F2"/>
    <w:rsid w:val="0057293B"/>
    <w:rsid w:val="005731DA"/>
    <w:rsid w:val="0058384F"/>
    <w:rsid w:val="00584E72"/>
    <w:rsid w:val="005A37DA"/>
    <w:rsid w:val="005A7E7C"/>
    <w:rsid w:val="005B5F01"/>
    <w:rsid w:val="005C0C51"/>
    <w:rsid w:val="005C2089"/>
    <w:rsid w:val="005C2541"/>
    <w:rsid w:val="005E5898"/>
    <w:rsid w:val="005F4C16"/>
    <w:rsid w:val="005F5F1C"/>
    <w:rsid w:val="00604C9F"/>
    <w:rsid w:val="006069B5"/>
    <w:rsid w:val="00623B6C"/>
    <w:rsid w:val="0063297A"/>
    <w:rsid w:val="006405A4"/>
    <w:rsid w:val="00641A3F"/>
    <w:rsid w:val="00647A63"/>
    <w:rsid w:val="00661A7C"/>
    <w:rsid w:val="00696DFA"/>
    <w:rsid w:val="006B53E1"/>
    <w:rsid w:val="006E4485"/>
    <w:rsid w:val="007030F0"/>
    <w:rsid w:val="00712852"/>
    <w:rsid w:val="0073610E"/>
    <w:rsid w:val="007629CF"/>
    <w:rsid w:val="00762C21"/>
    <w:rsid w:val="00763303"/>
    <w:rsid w:val="00773A7B"/>
    <w:rsid w:val="00777DAA"/>
    <w:rsid w:val="007A4F02"/>
    <w:rsid w:val="007B01AC"/>
    <w:rsid w:val="007C21D5"/>
    <w:rsid w:val="007C4B93"/>
    <w:rsid w:val="007C7ECB"/>
    <w:rsid w:val="007D24F9"/>
    <w:rsid w:val="007D2D5E"/>
    <w:rsid w:val="007E66D1"/>
    <w:rsid w:val="00802BED"/>
    <w:rsid w:val="008055DA"/>
    <w:rsid w:val="00807B0A"/>
    <w:rsid w:val="00811D56"/>
    <w:rsid w:val="008132B8"/>
    <w:rsid w:val="0081362D"/>
    <w:rsid w:val="008204E7"/>
    <w:rsid w:val="00826C33"/>
    <w:rsid w:val="00840F68"/>
    <w:rsid w:val="00845239"/>
    <w:rsid w:val="00846241"/>
    <w:rsid w:val="00853F55"/>
    <w:rsid w:val="00855C53"/>
    <w:rsid w:val="00865323"/>
    <w:rsid w:val="00896CB5"/>
    <w:rsid w:val="008A4D1E"/>
    <w:rsid w:val="008A5E61"/>
    <w:rsid w:val="008C666A"/>
    <w:rsid w:val="008D16EE"/>
    <w:rsid w:val="008E3192"/>
    <w:rsid w:val="008E3783"/>
    <w:rsid w:val="008E6F16"/>
    <w:rsid w:val="009020C5"/>
    <w:rsid w:val="00903EBE"/>
    <w:rsid w:val="009409A4"/>
    <w:rsid w:val="0094621E"/>
    <w:rsid w:val="00952942"/>
    <w:rsid w:val="00960369"/>
    <w:rsid w:val="00966CA9"/>
    <w:rsid w:val="009843B6"/>
    <w:rsid w:val="00991166"/>
    <w:rsid w:val="009A0B24"/>
    <w:rsid w:val="009B73DA"/>
    <w:rsid w:val="009D1C79"/>
    <w:rsid w:val="009E194D"/>
    <w:rsid w:val="009E2CFE"/>
    <w:rsid w:val="009E58E3"/>
    <w:rsid w:val="009E67A8"/>
    <w:rsid w:val="009F72E3"/>
    <w:rsid w:val="00A073E1"/>
    <w:rsid w:val="00A10670"/>
    <w:rsid w:val="00A126D0"/>
    <w:rsid w:val="00A20969"/>
    <w:rsid w:val="00A26DDE"/>
    <w:rsid w:val="00A37331"/>
    <w:rsid w:val="00A42AA5"/>
    <w:rsid w:val="00A60280"/>
    <w:rsid w:val="00A66478"/>
    <w:rsid w:val="00A71DEA"/>
    <w:rsid w:val="00A722DB"/>
    <w:rsid w:val="00A73591"/>
    <w:rsid w:val="00A803AA"/>
    <w:rsid w:val="00A822E7"/>
    <w:rsid w:val="00A87E1E"/>
    <w:rsid w:val="00AB5836"/>
    <w:rsid w:val="00AB591B"/>
    <w:rsid w:val="00AC2619"/>
    <w:rsid w:val="00AD0E82"/>
    <w:rsid w:val="00AE118D"/>
    <w:rsid w:val="00AE24B6"/>
    <w:rsid w:val="00AF3AF0"/>
    <w:rsid w:val="00AF7370"/>
    <w:rsid w:val="00B01035"/>
    <w:rsid w:val="00B018EE"/>
    <w:rsid w:val="00B0491C"/>
    <w:rsid w:val="00B073CC"/>
    <w:rsid w:val="00B13742"/>
    <w:rsid w:val="00B13800"/>
    <w:rsid w:val="00B208C7"/>
    <w:rsid w:val="00B437E1"/>
    <w:rsid w:val="00B43E83"/>
    <w:rsid w:val="00B54590"/>
    <w:rsid w:val="00B64D1B"/>
    <w:rsid w:val="00B82888"/>
    <w:rsid w:val="00B87636"/>
    <w:rsid w:val="00C04F01"/>
    <w:rsid w:val="00C44BED"/>
    <w:rsid w:val="00C57D7C"/>
    <w:rsid w:val="00C63927"/>
    <w:rsid w:val="00C7291C"/>
    <w:rsid w:val="00C76A9E"/>
    <w:rsid w:val="00C80AC2"/>
    <w:rsid w:val="00C8257C"/>
    <w:rsid w:val="00C86700"/>
    <w:rsid w:val="00C92BDC"/>
    <w:rsid w:val="00C92EFD"/>
    <w:rsid w:val="00C935F5"/>
    <w:rsid w:val="00CA5321"/>
    <w:rsid w:val="00CB1275"/>
    <w:rsid w:val="00CC2251"/>
    <w:rsid w:val="00CD1393"/>
    <w:rsid w:val="00CD6F56"/>
    <w:rsid w:val="00CE4FF4"/>
    <w:rsid w:val="00CF2CF1"/>
    <w:rsid w:val="00CF34F4"/>
    <w:rsid w:val="00D25E11"/>
    <w:rsid w:val="00D30007"/>
    <w:rsid w:val="00D41C23"/>
    <w:rsid w:val="00D55FB7"/>
    <w:rsid w:val="00D57D95"/>
    <w:rsid w:val="00D60099"/>
    <w:rsid w:val="00D67293"/>
    <w:rsid w:val="00D704C5"/>
    <w:rsid w:val="00D71DD3"/>
    <w:rsid w:val="00D760C2"/>
    <w:rsid w:val="00D77D7F"/>
    <w:rsid w:val="00D84581"/>
    <w:rsid w:val="00D921BA"/>
    <w:rsid w:val="00DE1C8D"/>
    <w:rsid w:val="00DE539C"/>
    <w:rsid w:val="00E06E72"/>
    <w:rsid w:val="00E37E57"/>
    <w:rsid w:val="00E623FE"/>
    <w:rsid w:val="00E63F1F"/>
    <w:rsid w:val="00E67722"/>
    <w:rsid w:val="00E81AD0"/>
    <w:rsid w:val="00E822EC"/>
    <w:rsid w:val="00E85266"/>
    <w:rsid w:val="00E90D1A"/>
    <w:rsid w:val="00E91D3B"/>
    <w:rsid w:val="00EA2B4B"/>
    <w:rsid w:val="00EB57DB"/>
    <w:rsid w:val="00EB618C"/>
    <w:rsid w:val="00EC18BA"/>
    <w:rsid w:val="00ED14BD"/>
    <w:rsid w:val="00ED5EA5"/>
    <w:rsid w:val="00EF322F"/>
    <w:rsid w:val="00F062F6"/>
    <w:rsid w:val="00F64F06"/>
    <w:rsid w:val="00F66C35"/>
    <w:rsid w:val="00F77262"/>
    <w:rsid w:val="00F80FDB"/>
    <w:rsid w:val="00FA0711"/>
    <w:rsid w:val="00FA1A68"/>
    <w:rsid w:val="00FA3448"/>
    <w:rsid w:val="00FA3B38"/>
    <w:rsid w:val="00FA631D"/>
    <w:rsid w:val="00FB1A2C"/>
    <w:rsid w:val="00FB4EED"/>
    <w:rsid w:val="00FB7B57"/>
    <w:rsid w:val="00FC0552"/>
    <w:rsid w:val="00FD4664"/>
    <w:rsid w:val="00FE3238"/>
    <w:rsid w:val="00FF49D4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CB709-E32F-46CF-ADB9-A8911466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A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link w:val="10"/>
    <w:qFormat/>
    <w:rsid w:val="001068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852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760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rsid w:val="00D760C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52C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2C88"/>
  </w:style>
  <w:style w:type="paragraph" w:styleId="a7">
    <w:name w:val="header"/>
    <w:basedOn w:val="a"/>
    <w:link w:val="a8"/>
    <w:uiPriority w:val="99"/>
    <w:rsid w:val="00052C88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8526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uk-UA" w:eastAsia="x-none"/>
    </w:rPr>
  </w:style>
  <w:style w:type="paragraph" w:customStyle="1" w:styleId="11">
    <w:name w:val="Звичайний1"/>
    <w:rsid w:val="00E85266"/>
    <w:pPr>
      <w:suppressAutoHyphens/>
      <w:spacing w:before="100" w:after="100"/>
    </w:pPr>
    <w:rPr>
      <w:sz w:val="24"/>
      <w:lang w:val="ru-RU" w:eastAsia="ar-SA"/>
    </w:rPr>
  </w:style>
  <w:style w:type="paragraph" w:styleId="a9">
    <w:name w:val="Balloon Text"/>
    <w:basedOn w:val="a"/>
    <w:link w:val="aa"/>
    <w:rsid w:val="00A106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rsid w:val="00A10670"/>
    <w:rPr>
      <w:rFonts w:ascii="Tahoma" w:hAnsi="Tahoma" w:cs="Tahoma"/>
      <w:sz w:val="16"/>
      <w:szCs w:val="16"/>
    </w:rPr>
  </w:style>
  <w:style w:type="character" w:customStyle="1" w:styleId="21">
    <w:name w:val="Основний текст 2 Знак"/>
    <w:link w:val="20"/>
    <w:rsid w:val="000B632B"/>
    <w:rPr>
      <w:sz w:val="24"/>
      <w:szCs w:val="24"/>
      <w:lang w:val="uk-UA"/>
    </w:rPr>
  </w:style>
  <w:style w:type="character" w:customStyle="1" w:styleId="a5">
    <w:name w:val="Нижній колонтитул Знак"/>
    <w:link w:val="a4"/>
    <w:uiPriority w:val="99"/>
    <w:rsid w:val="0063297A"/>
    <w:rPr>
      <w:rFonts w:ascii="Arial" w:hAnsi="Arial" w:cs="Arial"/>
    </w:rPr>
  </w:style>
  <w:style w:type="character" w:customStyle="1" w:styleId="a8">
    <w:name w:val="Верхній колонтитул Знак"/>
    <w:link w:val="a7"/>
    <w:uiPriority w:val="99"/>
    <w:rsid w:val="0063297A"/>
    <w:rPr>
      <w:rFonts w:ascii="Arial" w:hAnsi="Arial" w:cs="Arial"/>
    </w:rPr>
  </w:style>
  <w:style w:type="paragraph" w:customStyle="1" w:styleId="12">
    <w:name w:val="1 Знак Знак Знак"/>
    <w:basedOn w:val="ab"/>
    <w:next w:val="a"/>
    <w:autoRedefine/>
    <w:rsid w:val="001F6E2F"/>
    <w:pPr>
      <w:widowControl/>
      <w:autoSpaceDE/>
      <w:autoSpaceDN/>
      <w:adjustRightInd/>
      <w:ind w:left="0"/>
    </w:pPr>
    <w:rPr>
      <w:rFonts w:ascii="Times New Roman" w:hAnsi="Times New Roman" w:cs="Verdana"/>
      <w:sz w:val="22"/>
      <w:lang w:val="en-US" w:eastAsia="en-US"/>
    </w:rPr>
  </w:style>
  <w:style w:type="paragraph" w:styleId="ab">
    <w:name w:val="Normal Indent"/>
    <w:basedOn w:val="a"/>
    <w:rsid w:val="001F6E2F"/>
    <w:pPr>
      <w:ind w:left="708"/>
    </w:pPr>
  </w:style>
  <w:style w:type="paragraph" w:styleId="ac">
    <w:name w:val="Body Text"/>
    <w:basedOn w:val="a"/>
    <w:link w:val="ad"/>
    <w:rsid w:val="003B0D54"/>
    <w:pPr>
      <w:widowControl/>
      <w:autoSpaceDE/>
      <w:autoSpaceDN/>
      <w:adjustRightInd/>
      <w:spacing w:after="120" w:line="360" w:lineRule="auto"/>
      <w:jc w:val="both"/>
    </w:pPr>
    <w:rPr>
      <w:rFonts w:ascii="Times New Roman" w:eastAsiaTheme="minorEastAsia" w:hAnsi="Times New Roman" w:cs="Courier New"/>
      <w:sz w:val="28"/>
      <w:szCs w:val="24"/>
      <w:lang w:val="uk-UA" w:eastAsia="uk-UA"/>
    </w:rPr>
  </w:style>
  <w:style w:type="character" w:customStyle="1" w:styleId="ad">
    <w:name w:val="Основний текст Знак"/>
    <w:basedOn w:val="a0"/>
    <w:link w:val="ac"/>
    <w:rsid w:val="003B0D54"/>
    <w:rPr>
      <w:rFonts w:eastAsiaTheme="minorEastAsia" w:cs="Courier New"/>
      <w:sz w:val="28"/>
      <w:szCs w:val="24"/>
    </w:rPr>
  </w:style>
  <w:style w:type="character" w:customStyle="1" w:styleId="10">
    <w:name w:val="Заголовок 1 Знак"/>
    <w:basedOn w:val="a0"/>
    <w:link w:val="1"/>
    <w:rsid w:val="001068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13">
    <w:name w:val="мой1"/>
    <w:basedOn w:val="1"/>
    <w:link w:val="14"/>
    <w:qFormat/>
    <w:rsid w:val="001068CE"/>
    <w:pPr>
      <w:jc w:val="center"/>
    </w:pPr>
    <w:rPr>
      <w:rFonts w:ascii="Times New Roman" w:hAnsi="Times New Roman" w:cs="Times New Roman"/>
      <w:b/>
      <w:bCs/>
      <w:color w:val="auto"/>
      <w:sz w:val="28"/>
      <w:szCs w:val="28"/>
      <w:lang w:val="uk-UA"/>
    </w:rPr>
  </w:style>
  <w:style w:type="paragraph" w:styleId="ae">
    <w:name w:val="TOC Heading"/>
    <w:basedOn w:val="1"/>
    <w:next w:val="a"/>
    <w:uiPriority w:val="39"/>
    <w:unhideWhenUsed/>
    <w:qFormat/>
    <w:rsid w:val="005C2089"/>
    <w:pPr>
      <w:widowControl/>
      <w:autoSpaceDE/>
      <w:autoSpaceDN/>
      <w:adjustRightInd/>
      <w:spacing w:line="259" w:lineRule="auto"/>
      <w:outlineLvl w:val="9"/>
    </w:pPr>
    <w:rPr>
      <w:lang w:val="uk-UA" w:eastAsia="uk-UA"/>
    </w:rPr>
  </w:style>
  <w:style w:type="character" w:customStyle="1" w:styleId="14">
    <w:name w:val="мой1 Знак"/>
    <w:basedOn w:val="10"/>
    <w:link w:val="13"/>
    <w:rsid w:val="001068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22">
    <w:name w:val="toc 2"/>
    <w:basedOn w:val="a"/>
    <w:next w:val="a"/>
    <w:autoRedefine/>
    <w:uiPriority w:val="39"/>
    <w:rsid w:val="005C2089"/>
    <w:pPr>
      <w:spacing w:after="100"/>
      <w:ind w:left="200"/>
    </w:pPr>
  </w:style>
  <w:style w:type="paragraph" w:styleId="15">
    <w:name w:val="toc 1"/>
    <w:basedOn w:val="a"/>
    <w:next w:val="a"/>
    <w:autoRedefine/>
    <w:uiPriority w:val="39"/>
    <w:rsid w:val="00A20969"/>
    <w:pPr>
      <w:tabs>
        <w:tab w:val="right" w:leader="dot" w:pos="9912"/>
      </w:tabs>
      <w:spacing w:after="100" w:line="360" w:lineRule="auto"/>
    </w:pPr>
  </w:style>
  <w:style w:type="character" w:styleId="af">
    <w:name w:val="Hyperlink"/>
    <w:basedOn w:val="a0"/>
    <w:uiPriority w:val="99"/>
    <w:unhideWhenUsed/>
    <w:rsid w:val="005C2089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A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A419D91-EFDC-49F4-B410-E5E3C073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16266</Words>
  <Characters>9273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Home</Company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Dekan</cp:lastModifiedBy>
  <cp:revision>2</cp:revision>
  <cp:lastPrinted>2012-01-24T08:53:00Z</cp:lastPrinted>
  <dcterms:created xsi:type="dcterms:W3CDTF">2021-05-26T06:25:00Z</dcterms:created>
  <dcterms:modified xsi:type="dcterms:W3CDTF">2021-05-26T06:25:00Z</dcterms:modified>
</cp:coreProperties>
</file>