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A16A" w14:textId="77777777" w:rsidR="00DB28E0" w:rsidRPr="003431FF" w:rsidRDefault="00DB28E0" w:rsidP="00DB28E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431FF">
        <w:rPr>
          <w:b/>
          <w:sz w:val="28"/>
          <w:szCs w:val="28"/>
          <w:lang w:val="uk-UA"/>
        </w:rPr>
        <w:t>Бердянський державний педагогічний університет</w:t>
      </w:r>
    </w:p>
    <w:p w14:paraId="0AF048C9" w14:textId="77777777" w:rsidR="00DB28E0" w:rsidRPr="003431FF" w:rsidRDefault="00DB28E0" w:rsidP="00DB28E0">
      <w:pPr>
        <w:jc w:val="center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Кафедра комп’ютерних технологій в управлінні та навчанні й інформатики</w:t>
      </w:r>
    </w:p>
    <w:p w14:paraId="3F250270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09DB5E1B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FB5D600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DDF8D93" w14:textId="77777777" w:rsidR="00DB28E0" w:rsidRPr="003431FF" w:rsidRDefault="00DB28E0" w:rsidP="00DB28E0">
      <w:pPr>
        <w:ind w:left="6096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«</w:t>
      </w:r>
      <w:r w:rsidRPr="003431FF">
        <w:rPr>
          <w:b/>
          <w:sz w:val="28"/>
          <w:szCs w:val="28"/>
          <w:lang w:val="uk-UA"/>
        </w:rPr>
        <w:t>ЗАТВЕРДЖУЮ</w:t>
      </w:r>
      <w:r w:rsidRPr="003431FF">
        <w:rPr>
          <w:sz w:val="28"/>
          <w:szCs w:val="28"/>
          <w:lang w:val="uk-UA"/>
        </w:rPr>
        <w:t>»</w:t>
      </w:r>
    </w:p>
    <w:p w14:paraId="4447167F" w14:textId="77777777" w:rsidR="00DB28E0" w:rsidRPr="003431FF" w:rsidRDefault="00DB28E0" w:rsidP="00DB28E0">
      <w:pPr>
        <w:ind w:left="6096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Завідувач кафедри КТУНІ</w:t>
      </w:r>
      <w:r w:rsidRPr="003431FF">
        <w:rPr>
          <w:sz w:val="28"/>
          <w:szCs w:val="28"/>
          <w:lang w:val="uk-UA"/>
        </w:rPr>
        <w:br/>
        <w:t>проф. Хоменко В.Г.</w:t>
      </w:r>
    </w:p>
    <w:p w14:paraId="7636D4A9" w14:textId="02ACCECE" w:rsidR="00DB28E0" w:rsidRPr="003431FF" w:rsidRDefault="00EB1E59" w:rsidP="00DB28E0">
      <w:pPr>
        <w:ind w:left="6096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_________________________</w:t>
      </w:r>
    </w:p>
    <w:p w14:paraId="30893F06" w14:textId="49271720" w:rsidR="00DB28E0" w:rsidRPr="003431FF" w:rsidRDefault="00CC45F0" w:rsidP="00DB28E0">
      <w:pPr>
        <w:pStyle w:val="aa"/>
        <w:spacing w:line="240" w:lineRule="auto"/>
        <w:ind w:left="6096"/>
        <w:jc w:val="left"/>
        <w:rPr>
          <w:rFonts w:cs="Times New Roman"/>
          <w:szCs w:val="28"/>
        </w:rPr>
      </w:pPr>
      <w:r w:rsidRPr="003431FF">
        <w:rPr>
          <w:rFonts w:cs="Times New Roman"/>
          <w:szCs w:val="28"/>
        </w:rPr>
        <w:t>“15”серпня 2020</w:t>
      </w:r>
      <w:r w:rsidR="00361837" w:rsidRPr="003431FF">
        <w:rPr>
          <w:rFonts w:cs="Times New Roman"/>
          <w:szCs w:val="28"/>
        </w:rPr>
        <w:t xml:space="preserve"> року</w:t>
      </w:r>
    </w:p>
    <w:p w14:paraId="1C4384C0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65487CBC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28E620F9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1F8BC0C8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2E3C4EDA" w14:textId="1CD5D226" w:rsidR="00680E05" w:rsidRPr="005C2089" w:rsidRDefault="00680E05" w:rsidP="00680E05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5C2089">
        <w:rPr>
          <w:b/>
          <w:bCs/>
          <w:sz w:val="28"/>
          <w:szCs w:val="28"/>
          <w:lang w:val="uk-UA"/>
        </w:rPr>
        <w:t xml:space="preserve">РОБОЧА ПРОГРАМА З </w:t>
      </w:r>
      <w:r>
        <w:rPr>
          <w:b/>
          <w:bCs/>
          <w:sz w:val="28"/>
          <w:szCs w:val="28"/>
          <w:lang w:val="uk-UA"/>
        </w:rPr>
        <w:t xml:space="preserve">ВИРОБНИЧОЇ (ТЕХНОЛОГІЧНОЇ) </w:t>
      </w:r>
      <w:r w:rsidRPr="005C2089">
        <w:rPr>
          <w:b/>
          <w:bCs/>
          <w:sz w:val="28"/>
          <w:szCs w:val="28"/>
          <w:lang w:val="uk-UA"/>
        </w:rPr>
        <w:t>ПРАКТИКИ</w:t>
      </w:r>
    </w:p>
    <w:p w14:paraId="5AA9D065" w14:textId="77777777" w:rsidR="00680E05" w:rsidRPr="001068CE" w:rsidRDefault="00680E05" w:rsidP="00680E05">
      <w:pPr>
        <w:suppressAutoHyphens/>
        <w:jc w:val="center"/>
        <w:rPr>
          <w:sz w:val="28"/>
          <w:szCs w:val="28"/>
          <w:lang w:val="uk-UA"/>
        </w:rPr>
      </w:pPr>
      <w:r w:rsidRPr="001068CE">
        <w:rPr>
          <w:sz w:val="28"/>
          <w:szCs w:val="28"/>
          <w:lang w:val="uk-UA"/>
        </w:rPr>
        <w:t xml:space="preserve">підготовки здобувачів першого рівня вищої освіти </w:t>
      </w:r>
    </w:p>
    <w:p w14:paraId="3FAC8C4E" w14:textId="77777777" w:rsidR="00680E05" w:rsidRPr="001068CE" w:rsidRDefault="00680E05" w:rsidP="00680E05">
      <w:pPr>
        <w:suppressAutoHyphens/>
        <w:jc w:val="center"/>
        <w:rPr>
          <w:b/>
          <w:sz w:val="28"/>
          <w:szCs w:val="28"/>
          <w:lang w:val="uk-UA"/>
        </w:rPr>
      </w:pPr>
    </w:p>
    <w:p w14:paraId="598F6F77" w14:textId="77777777" w:rsidR="00680E05" w:rsidRPr="001068CE" w:rsidRDefault="00680E05" w:rsidP="00680E05">
      <w:pPr>
        <w:suppressAutoHyphens/>
        <w:jc w:val="center"/>
        <w:rPr>
          <w:b/>
          <w:sz w:val="28"/>
          <w:szCs w:val="28"/>
          <w:lang w:val="uk-UA"/>
        </w:rPr>
      </w:pPr>
    </w:p>
    <w:p w14:paraId="6EB40DFB" w14:textId="77777777" w:rsidR="00680E05" w:rsidRPr="001068CE" w:rsidRDefault="00680E05" w:rsidP="00680E05">
      <w:pPr>
        <w:suppressAutoHyphens/>
        <w:ind w:firstLine="708"/>
        <w:rPr>
          <w:sz w:val="28"/>
          <w:szCs w:val="28"/>
          <w:lang w:val="uk-UA"/>
        </w:rPr>
      </w:pPr>
    </w:p>
    <w:p w14:paraId="0C8949A7" w14:textId="77777777" w:rsidR="00680E05" w:rsidRPr="00D67293" w:rsidRDefault="00680E05" w:rsidP="00680E05">
      <w:pPr>
        <w:suppressAutoHyphens/>
        <w:spacing w:line="360" w:lineRule="auto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Галузь знань: </w:t>
      </w:r>
      <w:r w:rsidRPr="00D67293">
        <w:rPr>
          <w:sz w:val="28"/>
          <w:szCs w:val="28"/>
          <w:u w:val="single"/>
          <w:lang w:val="uk-UA"/>
        </w:rPr>
        <w:t>01Освіта / Педагогіка</w:t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09DB3BB3" w14:textId="77777777" w:rsidR="00680E05" w:rsidRPr="001068CE" w:rsidRDefault="00680E05" w:rsidP="00680E05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1068CE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>:</w:t>
      </w:r>
      <w:r w:rsidRPr="001068CE">
        <w:rPr>
          <w:sz w:val="28"/>
          <w:szCs w:val="28"/>
          <w:lang w:val="uk-UA"/>
        </w:rPr>
        <w:t xml:space="preserve"> </w:t>
      </w:r>
      <w:r w:rsidRPr="001068CE">
        <w:rPr>
          <w:sz w:val="28"/>
          <w:szCs w:val="28"/>
          <w:u w:val="single"/>
          <w:lang w:val="uk-UA"/>
        </w:rPr>
        <w:t>015 Професійна освіта</w:t>
      </w:r>
      <w:r>
        <w:rPr>
          <w:sz w:val="28"/>
          <w:szCs w:val="28"/>
          <w:u w:val="single"/>
          <w:lang w:val="uk-UA"/>
        </w:rPr>
        <w:t xml:space="preserve"> (Комп’ютерні технології)</w:t>
      </w:r>
      <w:r>
        <w:rPr>
          <w:sz w:val="28"/>
          <w:szCs w:val="28"/>
          <w:u w:val="single"/>
          <w:lang w:val="uk-UA"/>
        </w:rPr>
        <w:tab/>
      </w:r>
      <w:r w:rsidRPr="001068CE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3A8E0610" w14:textId="77777777" w:rsidR="00680E05" w:rsidRPr="001068CE" w:rsidRDefault="00680E05" w:rsidP="00680E05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Освітньо-професійна програма: </w:t>
      </w:r>
      <w:r w:rsidRPr="008D16EE">
        <w:rPr>
          <w:sz w:val="28"/>
          <w:szCs w:val="28"/>
          <w:u w:val="single"/>
          <w:lang w:val="uk-UA"/>
        </w:rPr>
        <w:t>Професійна освіта. Комп</w:t>
      </w:r>
      <w:r>
        <w:rPr>
          <w:sz w:val="28"/>
          <w:szCs w:val="28"/>
          <w:u w:val="single"/>
          <w:lang w:val="uk-UA"/>
        </w:rPr>
        <w:t>’</w:t>
      </w:r>
      <w:r w:rsidRPr="008D16EE">
        <w:rPr>
          <w:sz w:val="28"/>
          <w:szCs w:val="28"/>
          <w:u w:val="single"/>
          <w:lang w:val="uk-UA"/>
        </w:rPr>
        <w:t>ютерні технології</w:t>
      </w:r>
      <w:r>
        <w:rPr>
          <w:sz w:val="28"/>
          <w:szCs w:val="28"/>
          <w:u w:val="single"/>
          <w:lang w:val="uk-UA"/>
        </w:rPr>
        <w:tab/>
      </w:r>
    </w:p>
    <w:p w14:paraId="758B6AF3" w14:textId="77777777" w:rsidR="00680E05" w:rsidRDefault="00680E05" w:rsidP="00680E05">
      <w:pPr>
        <w:suppressAutoHyphens/>
        <w:spacing w:line="360" w:lineRule="auto"/>
        <w:jc w:val="both"/>
        <w:rPr>
          <w:sz w:val="28"/>
          <w:szCs w:val="28"/>
          <w:lang w:val="uk-UA"/>
        </w:rPr>
      </w:pPr>
    </w:p>
    <w:p w14:paraId="0092F600" w14:textId="77777777" w:rsidR="00680E05" w:rsidRPr="001068CE" w:rsidRDefault="00680E05" w:rsidP="00680E05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1068CE">
        <w:rPr>
          <w:sz w:val="28"/>
          <w:szCs w:val="28"/>
          <w:lang w:val="uk-UA"/>
        </w:rPr>
        <w:t xml:space="preserve">акультет </w:t>
      </w:r>
      <w:r w:rsidRPr="001068CE">
        <w:rPr>
          <w:sz w:val="28"/>
          <w:szCs w:val="28"/>
          <w:u w:val="single"/>
          <w:lang w:val="uk-UA"/>
        </w:rPr>
        <w:t>фізико-математичної, комп</w:t>
      </w:r>
      <w:r>
        <w:rPr>
          <w:sz w:val="28"/>
          <w:szCs w:val="28"/>
          <w:u w:val="single"/>
          <w:lang w:val="uk-UA"/>
        </w:rPr>
        <w:t>’</w:t>
      </w:r>
      <w:r w:rsidRPr="001068CE">
        <w:rPr>
          <w:sz w:val="28"/>
          <w:szCs w:val="28"/>
          <w:u w:val="single"/>
          <w:lang w:val="uk-UA"/>
        </w:rPr>
        <w:t>ютерної та технологічної освіти</w:t>
      </w:r>
      <w:r w:rsidRPr="001068CE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099F968B" w14:textId="77777777" w:rsidR="00DB28E0" w:rsidRPr="003431FF" w:rsidRDefault="00DB28E0" w:rsidP="00EB1E59">
      <w:pPr>
        <w:spacing w:line="360" w:lineRule="auto"/>
        <w:rPr>
          <w:sz w:val="28"/>
          <w:szCs w:val="28"/>
          <w:lang w:val="uk-UA"/>
        </w:rPr>
      </w:pPr>
    </w:p>
    <w:p w14:paraId="4A5EFF01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9699F28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240B9A8C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6C34BE9B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E8120AB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7ACF0A5F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73CDDEF0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BEE83EA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4847830C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7A7B316E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63245380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303EE3BA" w14:textId="343D800A" w:rsidR="00DE6D93" w:rsidRPr="003431FF" w:rsidRDefault="00DE6D93" w:rsidP="00DB28E0">
      <w:pPr>
        <w:rPr>
          <w:sz w:val="28"/>
          <w:szCs w:val="28"/>
          <w:lang w:val="uk-UA"/>
        </w:rPr>
      </w:pPr>
    </w:p>
    <w:p w14:paraId="03FF4D75" w14:textId="77777777" w:rsidR="00DB28E0" w:rsidRPr="003431FF" w:rsidRDefault="00DB28E0" w:rsidP="00DB28E0">
      <w:pPr>
        <w:rPr>
          <w:sz w:val="28"/>
          <w:szCs w:val="28"/>
          <w:lang w:val="uk-UA"/>
        </w:rPr>
      </w:pPr>
    </w:p>
    <w:p w14:paraId="744B3833" w14:textId="73194EB5" w:rsidR="00DB28E0" w:rsidRPr="003431FF" w:rsidRDefault="00CC45F0" w:rsidP="00DB28E0">
      <w:pPr>
        <w:jc w:val="center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Бердянськ, 2020</w:t>
      </w:r>
      <w:r w:rsidR="00DB28E0" w:rsidRPr="003431FF">
        <w:rPr>
          <w:sz w:val="28"/>
          <w:szCs w:val="28"/>
          <w:lang w:val="uk-UA"/>
        </w:rPr>
        <w:br w:type="page"/>
      </w:r>
    </w:p>
    <w:p w14:paraId="04B7ED4C" w14:textId="26E828DA" w:rsidR="00DB28E0" w:rsidRPr="003431FF" w:rsidRDefault="00DB28E0" w:rsidP="00DB28E0">
      <w:pPr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lastRenderedPageBreak/>
        <w:t>Робоча програма «</w:t>
      </w:r>
      <w:r w:rsidR="00361837" w:rsidRPr="003431FF">
        <w:rPr>
          <w:sz w:val="24"/>
          <w:szCs w:val="24"/>
          <w:lang w:val="uk-UA"/>
        </w:rPr>
        <w:t>Виробничої</w:t>
      </w:r>
      <w:r w:rsidRPr="003431FF">
        <w:rPr>
          <w:sz w:val="24"/>
          <w:szCs w:val="24"/>
          <w:lang w:val="uk-UA"/>
        </w:rPr>
        <w:t xml:space="preserve"> практики» </w:t>
      </w:r>
      <w:r w:rsidR="00361837" w:rsidRPr="003431FF">
        <w:rPr>
          <w:sz w:val="24"/>
          <w:szCs w:val="24"/>
          <w:lang w:val="uk-UA"/>
        </w:rPr>
        <w:t>для здобувачів вищої освіти спеціальності 015 Професійна освіта (Комп'ютерні технології) освітньо-професійної програми «Професійна освіта. Комп’ютерні технології»</w:t>
      </w:r>
    </w:p>
    <w:p w14:paraId="59BEB517" w14:textId="243A87D2" w:rsidR="00DB28E0" w:rsidRPr="003431FF" w:rsidRDefault="00DB28E0" w:rsidP="00DB28E0">
      <w:pPr>
        <w:rPr>
          <w:sz w:val="24"/>
          <w:szCs w:val="24"/>
          <w:vertAlign w:val="superscript"/>
          <w:lang w:val="uk-UA"/>
        </w:rPr>
      </w:pPr>
      <w:r w:rsidRPr="003431FF">
        <w:rPr>
          <w:sz w:val="24"/>
          <w:szCs w:val="24"/>
          <w:vertAlign w:val="superscript"/>
          <w:lang w:val="uk-UA"/>
        </w:rPr>
        <w:t xml:space="preserve"> </w:t>
      </w:r>
    </w:p>
    <w:p w14:paraId="74795495" w14:textId="77777777" w:rsidR="00104D90" w:rsidRPr="003431FF" w:rsidRDefault="00104D90" w:rsidP="00DB28E0">
      <w:pPr>
        <w:rPr>
          <w:sz w:val="24"/>
          <w:szCs w:val="24"/>
          <w:lang w:val="uk-UA"/>
        </w:rPr>
      </w:pPr>
    </w:p>
    <w:p w14:paraId="2EF92D77" w14:textId="77777777" w:rsidR="00DE6D93" w:rsidRPr="003431FF" w:rsidRDefault="00DB28E0" w:rsidP="00DB28E0">
      <w:pPr>
        <w:rPr>
          <w:bCs/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 xml:space="preserve">Розробники: </w:t>
      </w:r>
    </w:p>
    <w:p w14:paraId="6DFB2CFC" w14:textId="2178B46E" w:rsidR="00DE6D93" w:rsidRPr="003431FF" w:rsidRDefault="00DB28E0" w:rsidP="00104D90">
      <w:pPr>
        <w:ind w:left="1701" w:hanging="1701"/>
        <w:rPr>
          <w:bCs/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>Павленко</w:t>
      </w:r>
      <w:r w:rsidR="00104D90" w:rsidRPr="003431FF">
        <w:rPr>
          <w:bCs/>
          <w:sz w:val="24"/>
          <w:szCs w:val="24"/>
          <w:lang w:val="uk-UA"/>
        </w:rPr>
        <w:t xml:space="preserve"> М.П.</w:t>
      </w:r>
      <w:r w:rsidRPr="003431FF">
        <w:rPr>
          <w:bCs/>
          <w:sz w:val="24"/>
          <w:szCs w:val="24"/>
          <w:lang w:val="uk-UA"/>
        </w:rPr>
        <w:t>, доцент кафедри комп’ютерних технологій в управлінні та навчанні й інформатики, доцент, кандидат педагогічних наук</w:t>
      </w:r>
      <w:r w:rsidR="00361837" w:rsidRPr="003431FF">
        <w:rPr>
          <w:bCs/>
          <w:sz w:val="24"/>
          <w:szCs w:val="24"/>
          <w:lang w:val="uk-UA"/>
        </w:rPr>
        <w:t xml:space="preserve">, </w:t>
      </w:r>
    </w:p>
    <w:p w14:paraId="212192D0" w14:textId="5BA8861B" w:rsidR="00DE6D93" w:rsidRPr="003431FF" w:rsidRDefault="00361837" w:rsidP="00104D90">
      <w:pPr>
        <w:ind w:left="1701" w:hanging="1701"/>
        <w:rPr>
          <w:bCs/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>Кравченко Н</w:t>
      </w:r>
      <w:r w:rsidR="00104D90" w:rsidRPr="003431FF">
        <w:rPr>
          <w:bCs/>
          <w:sz w:val="24"/>
          <w:szCs w:val="24"/>
          <w:lang w:val="uk-UA"/>
        </w:rPr>
        <w:t>.</w:t>
      </w:r>
      <w:r w:rsidRPr="003431FF">
        <w:rPr>
          <w:bCs/>
          <w:sz w:val="24"/>
          <w:szCs w:val="24"/>
          <w:lang w:val="uk-UA"/>
        </w:rPr>
        <w:t>В</w:t>
      </w:r>
      <w:r w:rsidR="00104D90" w:rsidRPr="003431FF">
        <w:rPr>
          <w:bCs/>
          <w:sz w:val="24"/>
          <w:szCs w:val="24"/>
          <w:lang w:val="uk-UA"/>
        </w:rPr>
        <w:t>.</w:t>
      </w:r>
      <w:r w:rsidRPr="003431FF">
        <w:rPr>
          <w:bCs/>
          <w:sz w:val="24"/>
          <w:szCs w:val="24"/>
          <w:lang w:val="uk-UA"/>
        </w:rPr>
        <w:t xml:space="preserve">, доцент кафедри комп’ютерних технологій в управлінні та навчанні й інформатики, доцент, кандидат фізико-математичних наук, </w:t>
      </w:r>
    </w:p>
    <w:p w14:paraId="04362361" w14:textId="25387097" w:rsidR="00DB28E0" w:rsidRPr="003431FF" w:rsidRDefault="00361837" w:rsidP="00104D90">
      <w:pPr>
        <w:ind w:left="1701" w:hanging="1701"/>
        <w:rPr>
          <w:bCs/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>Антоненко О</w:t>
      </w:r>
      <w:r w:rsidR="00104D90" w:rsidRPr="003431FF">
        <w:rPr>
          <w:bCs/>
          <w:sz w:val="24"/>
          <w:szCs w:val="24"/>
          <w:lang w:val="uk-UA"/>
        </w:rPr>
        <w:t>.</w:t>
      </w:r>
      <w:r w:rsidRPr="003431FF">
        <w:rPr>
          <w:bCs/>
          <w:sz w:val="24"/>
          <w:szCs w:val="24"/>
          <w:lang w:val="uk-UA"/>
        </w:rPr>
        <w:t>В</w:t>
      </w:r>
      <w:r w:rsidR="00104D90" w:rsidRPr="003431FF">
        <w:rPr>
          <w:bCs/>
          <w:sz w:val="24"/>
          <w:szCs w:val="24"/>
          <w:lang w:val="uk-UA"/>
        </w:rPr>
        <w:t>.</w:t>
      </w:r>
      <w:r w:rsidRPr="003431FF">
        <w:rPr>
          <w:bCs/>
          <w:sz w:val="24"/>
          <w:szCs w:val="24"/>
          <w:lang w:val="uk-UA"/>
        </w:rPr>
        <w:t>, доцент кафедри комп’ютерних технологій в управлінні та навчанні й інформатики, доцент, кандидат</w:t>
      </w:r>
      <w:r w:rsidR="00DE6D93" w:rsidRPr="003431FF">
        <w:rPr>
          <w:bCs/>
          <w:sz w:val="24"/>
          <w:szCs w:val="24"/>
          <w:lang w:val="uk-UA"/>
        </w:rPr>
        <w:t xml:space="preserve"> технічних наук</w:t>
      </w:r>
      <w:r w:rsidR="00104D90" w:rsidRPr="003431FF">
        <w:rPr>
          <w:bCs/>
          <w:sz w:val="24"/>
          <w:szCs w:val="24"/>
          <w:lang w:val="uk-UA"/>
        </w:rPr>
        <w:t>,</w:t>
      </w:r>
    </w:p>
    <w:p w14:paraId="0144181E" w14:textId="3490367D" w:rsidR="00104D90" w:rsidRPr="003431FF" w:rsidRDefault="00104D90" w:rsidP="00104D90">
      <w:pPr>
        <w:ind w:left="1701" w:hanging="1701"/>
        <w:rPr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>Чуприна Г.П.,     доцент кафедри комп’ютерних технологій в управлінні та навчанні й інформатики, доцент, кандидат педагогічних наук.</w:t>
      </w:r>
    </w:p>
    <w:p w14:paraId="5FBB42C4" w14:textId="0066E51F" w:rsidR="00DB28E0" w:rsidRPr="003431FF" w:rsidRDefault="00DB28E0" w:rsidP="00DB28E0">
      <w:pPr>
        <w:rPr>
          <w:sz w:val="24"/>
          <w:szCs w:val="24"/>
          <w:lang w:val="uk-UA"/>
        </w:rPr>
      </w:pPr>
    </w:p>
    <w:p w14:paraId="06708685" w14:textId="1BECA131" w:rsidR="00104D90" w:rsidRPr="003431FF" w:rsidRDefault="00104D90" w:rsidP="00DB28E0">
      <w:pPr>
        <w:rPr>
          <w:sz w:val="24"/>
          <w:szCs w:val="24"/>
          <w:lang w:val="uk-UA"/>
        </w:rPr>
      </w:pPr>
    </w:p>
    <w:p w14:paraId="5FF09709" w14:textId="7DA6AF1F" w:rsidR="00104D90" w:rsidRPr="003431FF" w:rsidRDefault="00104D90" w:rsidP="00DB28E0">
      <w:pPr>
        <w:rPr>
          <w:sz w:val="24"/>
          <w:szCs w:val="24"/>
          <w:lang w:val="uk-UA"/>
        </w:rPr>
      </w:pPr>
    </w:p>
    <w:p w14:paraId="7E9929A0" w14:textId="77777777" w:rsidR="00104D90" w:rsidRPr="003431FF" w:rsidRDefault="00104D90" w:rsidP="00DB28E0">
      <w:pPr>
        <w:rPr>
          <w:sz w:val="24"/>
          <w:szCs w:val="24"/>
          <w:lang w:val="uk-UA"/>
        </w:rPr>
      </w:pPr>
    </w:p>
    <w:p w14:paraId="5DD708F1" w14:textId="77777777" w:rsidR="00DE6D93" w:rsidRPr="003431FF" w:rsidRDefault="00DE6D93" w:rsidP="00DE6D93">
      <w:pPr>
        <w:rPr>
          <w:lang w:val="uk-UA"/>
        </w:rPr>
      </w:pPr>
    </w:p>
    <w:p w14:paraId="1D7EE3E4" w14:textId="77777777" w:rsidR="00DE6D93" w:rsidRPr="003431FF" w:rsidRDefault="00DE6D93" w:rsidP="00DE6D93">
      <w:pPr>
        <w:rPr>
          <w:bCs/>
          <w:sz w:val="24"/>
          <w:szCs w:val="24"/>
          <w:lang w:val="uk-UA"/>
        </w:rPr>
      </w:pPr>
      <w:r w:rsidRPr="003431FF">
        <w:rPr>
          <w:bCs/>
          <w:sz w:val="24"/>
          <w:szCs w:val="24"/>
          <w:lang w:val="uk-UA"/>
        </w:rPr>
        <w:t xml:space="preserve">Робочу програму погоджено проектною групою освітньо-професійної програми «Професійна освіта. Комп’ютерні технології» та схвалено на засіданні кафедри комп’ютерних технологій в управлінні та навчанні й інформатики </w:t>
      </w:r>
    </w:p>
    <w:p w14:paraId="68FD37BD" w14:textId="3435AE5F" w:rsidR="00DB28E0" w:rsidRPr="003431FF" w:rsidRDefault="00DB28E0" w:rsidP="00DB28E0">
      <w:pPr>
        <w:rPr>
          <w:sz w:val="24"/>
          <w:szCs w:val="24"/>
          <w:lang w:val="uk-UA"/>
        </w:rPr>
      </w:pPr>
    </w:p>
    <w:p w14:paraId="7EF6F507" w14:textId="2345C095" w:rsidR="00DB28E0" w:rsidRPr="003431FF" w:rsidRDefault="00DB28E0" w:rsidP="00DB28E0">
      <w:pPr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t>Протокол від “</w:t>
      </w:r>
      <w:r w:rsidR="00104D90" w:rsidRPr="003431FF">
        <w:rPr>
          <w:sz w:val="24"/>
          <w:szCs w:val="24"/>
          <w:lang w:val="uk-UA"/>
        </w:rPr>
        <w:t>15”серпня 2020</w:t>
      </w:r>
      <w:r w:rsidRPr="003431FF">
        <w:rPr>
          <w:sz w:val="24"/>
          <w:szCs w:val="24"/>
          <w:lang w:val="uk-UA"/>
        </w:rPr>
        <w:t xml:space="preserve"> року № 1</w:t>
      </w:r>
    </w:p>
    <w:p w14:paraId="6322F9D0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4FD68C89" w14:textId="4C0A0B31" w:rsidR="00DB28E0" w:rsidRPr="003431FF" w:rsidRDefault="00DB28E0" w:rsidP="00DB28E0">
      <w:pPr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t xml:space="preserve">Завідувач кафедри </w:t>
      </w:r>
      <w:r w:rsidRPr="003431FF">
        <w:rPr>
          <w:sz w:val="24"/>
          <w:szCs w:val="24"/>
          <w:lang w:val="uk-UA"/>
        </w:rPr>
        <w:tab/>
        <w:t>КТУНІ</w:t>
      </w:r>
      <w:r w:rsidRPr="003431FF">
        <w:rPr>
          <w:sz w:val="24"/>
          <w:szCs w:val="24"/>
          <w:lang w:val="uk-UA"/>
        </w:rPr>
        <w:tab/>
      </w:r>
      <w:r w:rsidRPr="003431FF">
        <w:rPr>
          <w:sz w:val="24"/>
          <w:szCs w:val="24"/>
          <w:lang w:val="uk-UA"/>
        </w:rPr>
        <w:tab/>
        <w:t xml:space="preserve"> ______________________________ (</w:t>
      </w:r>
      <w:r w:rsidRPr="003431FF">
        <w:rPr>
          <w:sz w:val="24"/>
          <w:szCs w:val="24"/>
          <w:u w:val="single"/>
          <w:lang w:val="uk-UA"/>
        </w:rPr>
        <w:t>В.Г.</w:t>
      </w:r>
      <w:r w:rsidR="00680E05">
        <w:rPr>
          <w:sz w:val="24"/>
          <w:szCs w:val="24"/>
          <w:u w:val="single"/>
          <w:lang w:val="uk-UA"/>
        </w:rPr>
        <w:t> </w:t>
      </w:r>
      <w:r w:rsidRPr="003431FF">
        <w:rPr>
          <w:sz w:val="24"/>
          <w:szCs w:val="24"/>
          <w:u w:val="single"/>
          <w:lang w:val="uk-UA"/>
        </w:rPr>
        <w:t>Хоменко</w:t>
      </w:r>
      <w:r w:rsidRPr="003431FF">
        <w:rPr>
          <w:sz w:val="24"/>
          <w:szCs w:val="24"/>
          <w:lang w:val="uk-UA"/>
        </w:rPr>
        <w:t>)</w:t>
      </w:r>
    </w:p>
    <w:p w14:paraId="74DA33CA" w14:textId="77777777" w:rsidR="00DB28E0" w:rsidRPr="003431FF" w:rsidRDefault="00DB28E0" w:rsidP="00DB28E0">
      <w:pPr>
        <w:ind w:left="4956" w:firstLine="708"/>
        <w:rPr>
          <w:sz w:val="16"/>
          <w:szCs w:val="16"/>
          <w:lang w:val="uk-UA"/>
        </w:rPr>
      </w:pPr>
      <w:r w:rsidRPr="003431FF">
        <w:rPr>
          <w:sz w:val="16"/>
          <w:szCs w:val="16"/>
          <w:lang w:val="uk-UA"/>
        </w:rPr>
        <w:t>(підпис)</w:t>
      </w:r>
      <w:r w:rsidRPr="003431FF">
        <w:rPr>
          <w:sz w:val="16"/>
          <w:szCs w:val="16"/>
          <w:lang w:val="uk-UA"/>
        </w:rPr>
        <w:tab/>
      </w:r>
      <w:r w:rsidRPr="003431FF">
        <w:rPr>
          <w:sz w:val="16"/>
          <w:szCs w:val="16"/>
          <w:lang w:val="uk-UA"/>
        </w:rPr>
        <w:tab/>
      </w:r>
      <w:r w:rsidRPr="003431FF">
        <w:rPr>
          <w:sz w:val="16"/>
          <w:szCs w:val="16"/>
          <w:lang w:val="uk-UA"/>
        </w:rPr>
        <w:tab/>
        <w:t xml:space="preserve">    (прізвище та ініціали) </w:t>
      </w:r>
    </w:p>
    <w:p w14:paraId="7201CC48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2D2388B9" w14:textId="587134C8" w:rsidR="00DE6D93" w:rsidRPr="003431FF" w:rsidRDefault="00104D90" w:rsidP="00DE6D93">
      <w:pPr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t>“15</w:t>
      </w:r>
      <w:r w:rsidR="00DE6D93" w:rsidRPr="003431FF">
        <w:rPr>
          <w:sz w:val="24"/>
          <w:szCs w:val="24"/>
          <w:lang w:val="uk-UA"/>
        </w:rPr>
        <w:t>” серпня 20</w:t>
      </w:r>
      <w:r w:rsidRPr="003431FF">
        <w:rPr>
          <w:sz w:val="24"/>
          <w:szCs w:val="24"/>
          <w:lang w:val="uk-UA"/>
        </w:rPr>
        <w:t>20</w:t>
      </w:r>
      <w:r w:rsidR="00DE6D93" w:rsidRPr="003431FF">
        <w:rPr>
          <w:sz w:val="24"/>
          <w:szCs w:val="24"/>
          <w:lang w:val="uk-UA"/>
        </w:rPr>
        <w:t xml:space="preserve"> року</w:t>
      </w:r>
    </w:p>
    <w:p w14:paraId="4740E445" w14:textId="77777777" w:rsidR="00DE6D93" w:rsidRPr="003431FF" w:rsidRDefault="00DE6D93" w:rsidP="00DE6D93">
      <w:pPr>
        <w:rPr>
          <w:sz w:val="24"/>
          <w:szCs w:val="24"/>
          <w:lang w:val="uk-UA"/>
        </w:rPr>
      </w:pPr>
    </w:p>
    <w:p w14:paraId="1F81F459" w14:textId="77777777" w:rsidR="00DE6D93" w:rsidRPr="003431FF" w:rsidRDefault="00DE6D93" w:rsidP="00DE6D93">
      <w:pPr>
        <w:rPr>
          <w:sz w:val="24"/>
          <w:szCs w:val="28"/>
          <w:lang w:val="uk-UA"/>
        </w:rPr>
      </w:pPr>
    </w:p>
    <w:p w14:paraId="5787C688" w14:textId="77777777" w:rsidR="00DE6D93" w:rsidRPr="003431FF" w:rsidRDefault="00DE6D93" w:rsidP="00DE6D93">
      <w:pPr>
        <w:rPr>
          <w:sz w:val="24"/>
          <w:szCs w:val="24"/>
          <w:u w:val="single"/>
          <w:lang w:val="uk-UA"/>
        </w:rPr>
      </w:pPr>
      <w:r w:rsidRPr="003431FF">
        <w:rPr>
          <w:sz w:val="24"/>
          <w:szCs w:val="28"/>
          <w:lang w:val="uk-UA"/>
        </w:rPr>
        <w:t xml:space="preserve">Гарант освітньо-професійної програми      ___________________ </w:t>
      </w:r>
      <w:r w:rsidRPr="003431FF">
        <w:rPr>
          <w:sz w:val="24"/>
          <w:szCs w:val="28"/>
          <w:lang w:val="uk-UA"/>
        </w:rPr>
        <w:tab/>
      </w:r>
      <w:r w:rsidRPr="003431FF">
        <w:rPr>
          <w:sz w:val="24"/>
          <w:szCs w:val="28"/>
          <w:lang w:val="uk-UA"/>
        </w:rPr>
        <w:tab/>
      </w:r>
      <w:r w:rsidRPr="003431FF">
        <w:rPr>
          <w:sz w:val="24"/>
          <w:szCs w:val="28"/>
          <w:u w:val="single"/>
          <w:lang w:val="uk-UA"/>
        </w:rPr>
        <w:t>О.С. Овсянніков</w:t>
      </w:r>
    </w:p>
    <w:p w14:paraId="0ED84532" w14:textId="77777777" w:rsidR="00DE6D93" w:rsidRPr="003431FF" w:rsidRDefault="00DE6D93" w:rsidP="00DE6D93">
      <w:pPr>
        <w:ind w:left="708"/>
        <w:rPr>
          <w:sz w:val="16"/>
          <w:szCs w:val="22"/>
          <w:lang w:val="uk-UA"/>
        </w:rPr>
      </w:pPr>
      <w:r w:rsidRPr="003431FF">
        <w:rPr>
          <w:sz w:val="16"/>
          <w:szCs w:val="22"/>
          <w:lang w:val="uk-UA"/>
        </w:rPr>
        <w:t xml:space="preserve">                                                                                                        (підпис)                        </w:t>
      </w:r>
      <w:r w:rsidRPr="003431FF">
        <w:rPr>
          <w:sz w:val="16"/>
          <w:szCs w:val="22"/>
          <w:lang w:val="uk-UA"/>
        </w:rPr>
        <w:tab/>
      </w:r>
      <w:r w:rsidRPr="003431FF">
        <w:rPr>
          <w:sz w:val="16"/>
          <w:szCs w:val="22"/>
          <w:lang w:val="uk-UA"/>
        </w:rPr>
        <w:tab/>
        <w:t xml:space="preserve">   (прізвище та ініціали)</w:t>
      </w:r>
    </w:p>
    <w:p w14:paraId="19E35753" w14:textId="77777777" w:rsidR="00DE6D93" w:rsidRPr="003431FF" w:rsidRDefault="00DE6D93" w:rsidP="00DE6D93">
      <w:pPr>
        <w:rPr>
          <w:lang w:val="uk-UA"/>
        </w:rPr>
      </w:pPr>
    </w:p>
    <w:p w14:paraId="4A06E8C2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061C2509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00C5737C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31EC0BC7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478C9FD2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78DC080D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73DBC2F2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50D2B68C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3EB203C8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4E47F136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38FD917D" w14:textId="77777777" w:rsidR="00DB28E0" w:rsidRPr="003431FF" w:rsidRDefault="00DB28E0" w:rsidP="00DB28E0">
      <w:pPr>
        <w:rPr>
          <w:sz w:val="24"/>
          <w:szCs w:val="24"/>
          <w:lang w:val="uk-UA"/>
        </w:rPr>
      </w:pPr>
    </w:p>
    <w:p w14:paraId="752CDB73" w14:textId="77777777" w:rsidR="00DB28E0" w:rsidRPr="003431FF" w:rsidRDefault="00DB28E0" w:rsidP="00DB28E0">
      <w:pPr>
        <w:ind w:left="6720"/>
        <w:rPr>
          <w:sz w:val="24"/>
          <w:szCs w:val="24"/>
          <w:lang w:val="uk-UA"/>
        </w:rPr>
      </w:pPr>
    </w:p>
    <w:p w14:paraId="54EBBA1F" w14:textId="77777777" w:rsidR="00DB28E0" w:rsidRPr="003431FF" w:rsidRDefault="00DB28E0" w:rsidP="00DB28E0">
      <w:pPr>
        <w:ind w:left="6720"/>
        <w:rPr>
          <w:sz w:val="24"/>
          <w:szCs w:val="24"/>
          <w:lang w:val="uk-UA"/>
        </w:rPr>
      </w:pPr>
    </w:p>
    <w:p w14:paraId="72500E1A" w14:textId="77777777" w:rsidR="00DB28E0" w:rsidRPr="003431FF" w:rsidRDefault="00DB28E0" w:rsidP="00DB28E0">
      <w:pPr>
        <w:ind w:left="6720"/>
        <w:rPr>
          <w:sz w:val="24"/>
          <w:szCs w:val="24"/>
          <w:lang w:val="uk-UA"/>
        </w:rPr>
      </w:pPr>
    </w:p>
    <w:p w14:paraId="0439E94B" w14:textId="77777777" w:rsidR="00DB28E0" w:rsidRPr="003431FF" w:rsidRDefault="00DB28E0" w:rsidP="00DB28E0">
      <w:pPr>
        <w:ind w:left="6720"/>
        <w:rPr>
          <w:sz w:val="24"/>
          <w:szCs w:val="24"/>
          <w:lang w:val="uk-UA"/>
        </w:rPr>
      </w:pPr>
    </w:p>
    <w:p w14:paraId="1E3EE7F3" w14:textId="63DB2B40" w:rsidR="00DB28E0" w:rsidRPr="003431FF" w:rsidRDefault="00DB28E0" w:rsidP="00DE6D93">
      <w:pPr>
        <w:ind w:left="6237"/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sym w:font="Symbol" w:char="F0D3"/>
      </w:r>
      <w:r w:rsidRPr="003431FF">
        <w:rPr>
          <w:sz w:val="24"/>
          <w:szCs w:val="24"/>
          <w:lang w:val="uk-UA"/>
        </w:rPr>
        <w:t xml:space="preserve"> БДПУ, 20</w:t>
      </w:r>
      <w:r w:rsidR="00104D90" w:rsidRPr="003431FF">
        <w:rPr>
          <w:sz w:val="24"/>
          <w:szCs w:val="24"/>
          <w:lang w:val="uk-UA"/>
        </w:rPr>
        <w:t>20</w:t>
      </w:r>
      <w:r w:rsidRPr="003431FF">
        <w:rPr>
          <w:sz w:val="24"/>
          <w:szCs w:val="24"/>
          <w:lang w:val="uk-UA"/>
        </w:rPr>
        <w:t xml:space="preserve"> рік</w:t>
      </w:r>
    </w:p>
    <w:p w14:paraId="6E550E4C" w14:textId="541E2E66" w:rsidR="00DB28E0" w:rsidRPr="003431FF" w:rsidRDefault="00DB28E0" w:rsidP="00DE6D93">
      <w:pPr>
        <w:ind w:left="6237"/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sym w:font="Symbol" w:char="F0D3"/>
      </w:r>
      <w:r w:rsidRPr="003431FF">
        <w:rPr>
          <w:sz w:val="24"/>
          <w:szCs w:val="24"/>
          <w:lang w:val="uk-UA"/>
        </w:rPr>
        <w:t xml:space="preserve"> М.</w:t>
      </w:r>
      <w:r w:rsidR="00104D90" w:rsidRPr="003431FF">
        <w:rPr>
          <w:sz w:val="24"/>
          <w:szCs w:val="24"/>
          <w:lang w:val="uk-UA"/>
        </w:rPr>
        <w:t> </w:t>
      </w:r>
      <w:r w:rsidR="00DE6D93" w:rsidRPr="003431FF">
        <w:rPr>
          <w:sz w:val="24"/>
          <w:szCs w:val="24"/>
          <w:lang w:val="uk-UA"/>
        </w:rPr>
        <w:t>ПАВЛЕНКО</w:t>
      </w:r>
      <w:r w:rsidRPr="003431FF">
        <w:rPr>
          <w:sz w:val="24"/>
          <w:szCs w:val="24"/>
          <w:lang w:val="uk-UA"/>
        </w:rPr>
        <w:t>, 20</w:t>
      </w:r>
      <w:r w:rsidR="00104D90" w:rsidRPr="003431FF">
        <w:rPr>
          <w:sz w:val="24"/>
          <w:szCs w:val="24"/>
          <w:lang w:val="uk-UA"/>
        </w:rPr>
        <w:t>20</w:t>
      </w:r>
      <w:r w:rsidRPr="003431FF">
        <w:rPr>
          <w:sz w:val="24"/>
          <w:szCs w:val="24"/>
          <w:lang w:val="uk-UA"/>
        </w:rPr>
        <w:t xml:space="preserve"> рік</w:t>
      </w:r>
    </w:p>
    <w:p w14:paraId="5ED59EE0" w14:textId="5FD72CBA" w:rsidR="00361837" w:rsidRPr="003431FF" w:rsidRDefault="00361837" w:rsidP="00DE6D93">
      <w:pPr>
        <w:ind w:left="6237"/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sym w:font="Symbol" w:char="F0D3"/>
      </w:r>
      <w:r w:rsidRPr="003431FF">
        <w:rPr>
          <w:sz w:val="24"/>
          <w:szCs w:val="24"/>
          <w:lang w:val="uk-UA"/>
        </w:rPr>
        <w:t xml:space="preserve"> </w:t>
      </w:r>
      <w:r w:rsidR="00DE6D93" w:rsidRPr="003431FF">
        <w:rPr>
          <w:sz w:val="24"/>
          <w:szCs w:val="24"/>
          <w:lang w:val="uk-UA"/>
        </w:rPr>
        <w:t>Н. КРАВЧЕНКО</w:t>
      </w:r>
      <w:r w:rsidRPr="003431FF">
        <w:rPr>
          <w:sz w:val="24"/>
          <w:szCs w:val="24"/>
          <w:lang w:val="uk-UA"/>
        </w:rPr>
        <w:t>, 20</w:t>
      </w:r>
      <w:r w:rsidR="00104D90" w:rsidRPr="003431FF">
        <w:rPr>
          <w:sz w:val="24"/>
          <w:szCs w:val="24"/>
          <w:lang w:val="uk-UA"/>
        </w:rPr>
        <w:t>20</w:t>
      </w:r>
      <w:r w:rsidRPr="003431FF">
        <w:rPr>
          <w:sz w:val="24"/>
          <w:szCs w:val="24"/>
          <w:lang w:val="uk-UA"/>
        </w:rPr>
        <w:t xml:space="preserve"> рік</w:t>
      </w:r>
    </w:p>
    <w:p w14:paraId="1646C424" w14:textId="62F1F47C" w:rsidR="00361837" w:rsidRPr="003431FF" w:rsidRDefault="00361837" w:rsidP="00DE6D93">
      <w:pPr>
        <w:ind w:left="6237"/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sym w:font="Symbol" w:char="F0D3"/>
      </w:r>
      <w:r w:rsidRPr="003431FF">
        <w:rPr>
          <w:sz w:val="24"/>
          <w:szCs w:val="24"/>
          <w:lang w:val="uk-UA"/>
        </w:rPr>
        <w:t xml:space="preserve"> </w:t>
      </w:r>
      <w:r w:rsidR="00DE6D93" w:rsidRPr="003431FF">
        <w:rPr>
          <w:sz w:val="24"/>
          <w:szCs w:val="24"/>
          <w:lang w:val="uk-UA"/>
        </w:rPr>
        <w:t>О.</w:t>
      </w:r>
      <w:r w:rsidR="00104D90" w:rsidRPr="003431FF">
        <w:rPr>
          <w:sz w:val="24"/>
          <w:szCs w:val="24"/>
          <w:lang w:val="uk-UA"/>
        </w:rPr>
        <w:t> </w:t>
      </w:r>
      <w:r w:rsidR="00DE6D93" w:rsidRPr="003431FF">
        <w:rPr>
          <w:sz w:val="24"/>
          <w:szCs w:val="24"/>
          <w:lang w:val="uk-UA"/>
        </w:rPr>
        <w:t>АНТОНЕНКО</w:t>
      </w:r>
      <w:r w:rsidR="00104D90" w:rsidRPr="003431FF">
        <w:rPr>
          <w:sz w:val="24"/>
          <w:szCs w:val="24"/>
          <w:lang w:val="uk-UA"/>
        </w:rPr>
        <w:t>, 2020</w:t>
      </w:r>
      <w:r w:rsidRPr="003431FF">
        <w:rPr>
          <w:sz w:val="24"/>
          <w:szCs w:val="24"/>
          <w:lang w:val="uk-UA"/>
        </w:rPr>
        <w:t xml:space="preserve"> рік</w:t>
      </w:r>
    </w:p>
    <w:p w14:paraId="0BC2FB2E" w14:textId="51E9DBE9" w:rsidR="00104D90" w:rsidRPr="003431FF" w:rsidRDefault="00104D90" w:rsidP="00DE6D93">
      <w:pPr>
        <w:ind w:left="6237"/>
        <w:rPr>
          <w:sz w:val="24"/>
          <w:szCs w:val="24"/>
          <w:lang w:val="uk-UA"/>
        </w:rPr>
      </w:pPr>
      <w:r w:rsidRPr="003431FF">
        <w:rPr>
          <w:sz w:val="24"/>
          <w:szCs w:val="24"/>
          <w:lang w:val="uk-UA"/>
        </w:rPr>
        <w:sym w:font="Symbol" w:char="F0D3"/>
      </w:r>
      <w:r w:rsidRPr="003431FF">
        <w:rPr>
          <w:sz w:val="24"/>
          <w:szCs w:val="24"/>
          <w:lang w:val="uk-UA"/>
        </w:rPr>
        <w:t xml:space="preserve"> Г. </w:t>
      </w:r>
      <w:r w:rsidR="00DB61B7" w:rsidRPr="003431FF">
        <w:rPr>
          <w:sz w:val="24"/>
          <w:szCs w:val="24"/>
          <w:lang w:val="uk-UA"/>
        </w:rPr>
        <w:t>ЧУПРИНА</w:t>
      </w:r>
      <w:r w:rsidRPr="003431FF">
        <w:rPr>
          <w:sz w:val="24"/>
          <w:szCs w:val="24"/>
          <w:lang w:val="uk-UA"/>
        </w:rPr>
        <w:t>, 2020 рік</w:t>
      </w:r>
    </w:p>
    <w:p w14:paraId="50125C37" w14:textId="47746A27" w:rsidR="00905313" w:rsidRPr="003431FF" w:rsidRDefault="00905313" w:rsidP="00905313">
      <w:pPr>
        <w:ind w:left="6720" w:hanging="420"/>
        <w:rPr>
          <w:sz w:val="28"/>
          <w:szCs w:val="28"/>
          <w:lang w:val="uk-UA"/>
        </w:rPr>
      </w:pPr>
    </w:p>
    <w:p w14:paraId="244AE987" w14:textId="77777777" w:rsidR="00145C76" w:rsidRPr="003431FF" w:rsidRDefault="00145C76" w:rsidP="003A4275">
      <w:pPr>
        <w:shd w:val="clear" w:color="auto" w:fill="FFFFFF"/>
        <w:spacing w:after="120"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14:paraId="23CF5E60" w14:textId="47124E19" w:rsidR="003A4275" w:rsidRPr="003431FF" w:rsidRDefault="003A4275" w:rsidP="003A4275">
      <w:pPr>
        <w:shd w:val="clear" w:color="auto" w:fill="FFFFFF"/>
        <w:spacing w:after="120"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lastRenderedPageBreak/>
        <w:t>ЗМІСТ</w:t>
      </w:r>
    </w:p>
    <w:p w14:paraId="65645CB8" w14:textId="77777777" w:rsidR="003A4275" w:rsidRPr="003431FF" w:rsidRDefault="003A4275" w:rsidP="003A4275">
      <w:pPr>
        <w:shd w:val="clear" w:color="auto" w:fill="FFFFFF"/>
        <w:spacing w:after="120" w:line="276" w:lineRule="auto"/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0"/>
        <w:gridCol w:w="496"/>
      </w:tblGrid>
      <w:tr w:rsidR="003A4275" w:rsidRPr="003431FF" w14:paraId="273E10F4" w14:textId="77777777" w:rsidTr="00227B4E">
        <w:trPr>
          <w:trHeight w:val="287"/>
        </w:trPr>
        <w:tc>
          <w:tcPr>
            <w:tcW w:w="9410" w:type="dxa"/>
          </w:tcPr>
          <w:p w14:paraId="5645E27F" w14:textId="77777777" w:rsidR="003A4275" w:rsidRPr="003431FF" w:rsidRDefault="003A4275" w:rsidP="005C02D1">
            <w:pPr>
              <w:shd w:val="clear" w:color="auto" w:fill="FFFFFF"/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Вступ………………………………………………………………………………</w:t>
            </w:r>
            <w:r w:rsidR="00977D7C" w:rsidRPr="00343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6" w:type="dxa"/>
            <w:vAlign w:val="center"/>
          </w:tcPr>
          <w:p w14:paraId="520F124E" w14:textId="77777777" w:rsidR="003A4275" w:rsidRPr="003431FF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4</w:t>
            </w:r>
          </w:p>
        </w:tc>
      </w:tr>
      <w:tr w:rsidR="003A4275" w:rsidRPr="003431FF" w14:paraId="496C4FC3" w14:textId="77777777" w:rsidTr="00227B4E">
        <w:tc>
          <w:tcPr>
            <w:tcW w:w="9410" w:type="dxa"/>
          </w:tcPr>
          <w:p w14:paraId="131D3995" w14:textId="5BEEFFCF" w:rsidR="00977D7C" w:rsidRPr="003431FF" w:rsidRDefault="00977D7C" w:rsidP="00C1252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1. </w:t>
            </w:r>
            <w:r w:rsidR="00C1252F" w:rsidRPr="003431FF">
              <w:rPr>
                <w:sz w:val="28"/>
                <w:szCs w:val="28"/>
                <w:lang w:val="uk-UA"/>
              </w:rPr>
              <w:t xml:space="preserve">Цілі і </w:t>
            </w:r>
            <w:r w:rsidRPr="003431FF">
              <w:rPr>
                <w:sz w:val="28"/>
                <w:szCs w:val="28"/>
                <w:lang w:val="uk-UA"/>
              </w:rPr>
              <w:t xml:space="preserve">завдання </w:t>
            </w:r>
            <w:r w:rsidR="00620289" w:rsidRPr="003431FF">
              <w:rPr>
                <w:sz w:val="28"/>
                <w:szCs w:val="28"/>
                <w:lang w:val="uk-UA"/>
              </w:rPr>
              <w:t>виробничої</w:t>
            </w:r>
            <w:r w:rsidRPr="003431FF">
              <w:rPr>
                <w:sz w:val="28"/>
                <w:szCs w:val="28"/>
                <w:lang w:val="uk-UA"/>
              </w:rPr>
              <w:t xml:space="preserve"> практики…………………………</w:t>
            </w:r>
            <w:r w:rsidR="000B7BE6" w:rsidRPr="003431FF">
              <w:rPr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496" w:type="dxa"/>
            <w:vAlign w:val="center"/>
          </w:tcPr>
          <w:p w14:paraId="6336D3E8" w14:textId="77777777" w:rsidR="003A4275" w:rsidRPr="003431FF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6</w:t>
            </w:r>
          </w:p>
        </w:tc>
      </w:tr>
      <w:tr w:rsidR="003A4275" w:rsidRPr="003431FF" w14:paraId="1C2C4A00" w14:textId="77777777" w:rsidTr="00227B4E">
        <w:tc>
          <w:tcPr>
            <w:tcW w:w="9410" w:type="dxa"/>
          </w:tcPr>
          <w:p w14:paraId="5B3CB591" w14:textId="61ADAC86" w:rsidR="003A4275" w:rsidRPr="003431FF" w:rsidRDefault="00977D7C" w:rsidP="00977D7C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 xml:space="preserve">2. Зміст </w:t>
            </w:r>
            <w:r w:rsidR="00620289" w:rsidRPr="003431FF">
              <w:rPr>
                <w:sz w:val="28"/>
                <w:szCs w:val="28"/>
                <w:lang w:val="uk-UA"/>
              </w:rPr>
              <w:t>виробничої</w:t>
            </w:r>
            <w:r w:rsidRPr="003431FF">
              <w:rPr>
                <w:sz w:val="28"/>
                <w:szCs w:val="28"/>
                <w:lang w:val="uk-UA"/>
              </w:rPr>
              <w:t xml:space="preserve"> практики…………………………………………………</w:t>
            </w:r>
          </w:p>
        </w:tc>
        <w:tc>
          <w:tcPr>
            <w:tcW w:w="496" w:type="dxa"/>
            <w:vAlign w:val="center"/>
          </w:tcPr>
          <w:p w14:paraId="430E71B0" w14:textId="77777777" w:rsidR="003A4275" w:rsidRPr="003431FF" w:rsidRDefault="00D83994" w:rsidP="005C02D1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8</w:t>
            </w:r>
          </w:p>
        </w:tc>
      </w:tr>
      <w:tr w:rsidR="003A4275" w:rsidRPr="003431FF" w14:paraId="41C2DC36" w14:textId="77777777" w:rsidTr="00227B4E">
        <w:tc>
          <w:tcPr>
            <w:tcW w:w="9410" w:type="dxa"/>
          </w:tcPr>
          <w:p w14:paraId="6A1FAC67" w14:textId="77777777" w:rsidR="007B7C5E" w:rsidRPr="003431FF" w:rsidRDefault="00227B4E" w:rsidP="007B7C5E">
            <w:pPr>
              <w:shd w:val="clear" w:color="auto" w:fill="FFFFFF"/>
              <w:tabs>
                <w:tab w:val="left" w:pos="881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3431FF">
              <w:rPr>
                <w:bCs/>
                <w:sz w:val="28"/>
                <w:szCs w:val="28"/>
                <w:lang w:val="uk-UA"/>
              </w:rPr>
              <w:t xml:space="preserve">3. </w:t>
            </w:r>
            <w:r w:rsidR="00DB28E0" w:rsidRPr="003431FF">
              <w:rPr>
                <w:bCs/>
                <w:sz w:val="28"/>
                <w:szCs w:val="28"/>
                <w:lang w:val="uk-UA"/>
              </w:rPr>
              <w:t>Методичні рекомендації……………………………………………………</w:t>
            </w:r>
            <w:r w:rsidRPr="003431FF">
              <w:rPr>
                <w:bCs/>
                <w:sz w:val="28"/>
                <w:szCs w:val="28"/>
                <w:lang w:val="uk-UA"/>
              </w:rPr>
              <w:t>..</w:t>
            </w:r>
          </w:p>
          <w:p w14:paraId="5C25D36B" w14:textId="77777777" w:rsidR="003A4275" w:rsidRPr="003431FF" w:rsidRDefault="003A4275" w:rsidP="007B7C5E">
            <w:pPr>
              <w:shd w:val="clear" w:color="auto" w:fill="FFFFFF"/>
              <w:tabs>
                <w:tab w:val="left" w:pos="881"/>
              </w:tabs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3431FF">
              <w:rPr>
                <w:bCs/>
                <w:sz w:val="28"/>
                <w:szCs w:val="28"/>
                <w:lang w:val="uk-UA"/>
              </w:rPr>
              <w:t>Список літератури………………………………………………………………...</w:t>
            </w:r>
          </w:p>
        </w:tc>
        <w:tc>
          <w:tcPr>
            <w:tcW w:w="496" w:type="dxa"/>
            <w:vAlign w:val="center"/>
          </w:tcPr>
          <w:p w14:paraId="322C8E35" w14:textId="77777777" w:rsidR="003A4275" w:rsidRPr="003431FF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10</w:t>
            </w:r>
          </w:p>
          <w:p w14:paraId="72585507" w14:textId="77777777" w:rsidR="00227B4E" w:rsidRPr="003431FF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13</w:t>
            </w:r>
          </w:p>
        </w:tc>
      </w:tr>
      <w:tr w:rsidR="003A4275" w:rsidRPr="003431FF" w14:paraId="3BAB32C6" w14:textId="77777777" w:rsidTr="00227B4E">
        <w:tc>
          <w:tcPr>
            <w:tcW w:w="9410" w:type="dxa"/>
          </w:tcPr>
          <w:p w14:paraId="6B86E865" w14:textId="77777777" w:rsidR="003A4275" w:rsidRPr="003431FF" w:rsidRDefault="003A4275" w:rsidP="005C02D1">
            <w:pPr>
              <w:spacing w:line="300" w:lineRule="auto"/>
              <w:ind w:right="-142"/>
              <w:jc w:val="both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Додаток А………………………………………………………………………….</w:t>
            </w:r>
          </w:p>
        </w:tc>
        <w:tc>
          <w:tcPr>
            <w:tcW w:w="496" w:type="dxa"/>
            <w:vAlign w:val="center"/>
          </w:tcPr>
          <w:p w14:paraId="318E504C" w14:textId="77777777" w:rsidR="003A4275" w:rsidRPr="003431FF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14</w:t>
            </w:r>
          </w:p>
        </w:tc>
      </w:tr>
      <w:tr w:rsidR="003A4275" w:rsidRPr="003431FF" w14:paraId="78B10EA9" w14:textId="77777777" w:rsidTr="00227B4E">
        <w:tc>
          <w:tcPr>
            <w:tcW w:w="9410" w:type="dxa"/>
          </w:tcPr>
          <w:p w14:paraId="31C7B47E" w14:textId="77777777" w:rsidR="003A4275" w:rsidRPr="003431FF" w:rsidRDefault="003A4275" w:rsidP="005C02D1">
            <w:pPr>
              <w:spacing w:line="300" w:lineRule="auto"/>
              <w:ind w:right="-142"/>
              <w:jc w:val="both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Додаток Б………………………………………………………………………….</w:t>
            </w:r>
          </w:p>
        </w:tc>
        <w:tc>
          <w:tcPr>
            <w:tcW w:w="496" w:type="dxa"/>
            <w:vAlign w:val="center"/>
          </w:tcPr>
          <w:p w14:paraId="55640217" w14:textId="77777777" w:rsidR="003A4275" w:rsidRPr="003431FF" w:rsidRDefault="00227B4E" w:rsidP="00977D7C">
            <w:pPr>
              <w:spacing w:after="120" w:line="276" w:lineRule="auto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3B8C4F39" w14:textId="77777777" w:rsidR="00BD62FC" w:rsidRPr="003431FF" w:rsidRDefault="00C1252F" w:rsidP="00513E0A">
      <w:pPr>
        <w:jc w:val="center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br w:type="page"/>
      </w:r>
      <w:r w:rsidR="00BD62FC" w:rsidRPr="003431FF">
        <w:rPr>
          <w:b/>
          <w:sz w:val="28"/>
          <w:szCs w:val="28"/>
          <w:lang w:val="uk-UA"/>
        </w:rPr>
        <w:lastRenderedPageBreak/>
        <w:t>ВСТУП</w:t>
      </w:r>
    </w:p>
    <w:p w14:paraId="10C811DB" w14:textId="77777777" w:rsidR="00BD62FC" w:rsidRPr="003431FF" w:rsidRDefault="00BD62FC" w:rsidP="00513E0A">
      <w:pPr>
        <w:rPr>
          <w:lang w:val="uk-UA"/>
        </w:rPr>
      </w:pPr>
    </w:p>
    <w:p w14:paraId="1D8799A1" w14:textId="7AE0C3B8" w:rsidR="00FC563E" w:rsidRPr="003431FF" w:rsidRDefault="00FC563E" w:rsidP="00FC563E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Програма виробничої (технологічної) практики  складена  відповідно до освітньо-професійної програми «Професійна освіта. Комп’ютерні технології» підготовки здобувачів першого рівня вищої освіти галузі знань 01 Освіта\Педагогіка спеціальності 015 Професійної освіта (Комп’ютерні технології). </w:t>
      </w:r>
    </w:p>
    <w:p w14:paraId="761D745A" w14:textId="77777777" w:rsidR="00FC563E" w:rsidRPr="00FE7BCB" w:rsidRDefault="00FC563E" w:rsidP="00FC563E">
      <w:pPr>
        <w:widowControl/>
        <w:suppressAutoHyphens/>
        <w:ind w:firstLine="709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FE7BCB">
        <w:rPr>
          <w:rFonts w:eastAsiaTheme="minorHAnsi"/>
          <w:b/>
          <w:bCs/>
          <w:sz w:val="28"/>
          <w:szCs w:val="28"/>
          <w:lang w:val="uk-UA" w:eastAsia="en-US"/>
        </w:rPr>
        <w:t>Базами навчальної практики</w:t>
      </w:r>
      <w:r w:rsidRPr="00FE7BCB">
        <w:rPr>
          <w:rFonts w:eastAsiaTheme="minorHAnsi"/>
          <w:bCs/>
          <w:sz w:val="28"/>
          <w:szCs w:val="28"/>
          <w:lang w:val="uk-UA" w:eastAsia="en-US"/>
        </w:rPr>
        <w:t xml:space="preserve"> можуть бути виробничі об’єднання, промислові підприємства, комп’ютерні фірми, організації, що пропонують сервісне обслуговування комп’ютерної техніки, проектування та налаштування комп’ютерних мереж, рекламні агентства, а також інформаційно-обчислювальні центри та структурні підрозділи освітніх закладів в яких  здійснюється обслуговування комп’ютерної техніки, комп’ютерної мережі, програмного забезпечення та підтримка сайтів.</w:t>
      </w:r>
    </w:p>
    <w:p w14:paraId="630589BE" w14:textId="77777777" w:rsidR="00FC563E" w:rsidRPr="00FE7BCB" w:rsidRDefault="00FC563E" w:rsidP="00FC563E">
      <w:pPr>
        <w:widowControl/>
        <w:suppressAutoHyphens/>
        <w:ind w:firstLine="709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FE7BCB">
        <w:rPr>
          <w:rFonts w:eastAsiaTheme="minorHAnsi"/>
          <w:bCs/>
          <w:sz w:val="28"/>
          <w:szCs w:val="28"/>
          <w:lang w:val="uk-UA" w:eastAsia="en-US"/>
        </w:rPr>
        <w:t>Крім цього, студент має право самостійно обирати базу практики з числа виробничих підприємств де є інженер комп’ютерних систем, інженер-програміст, адміністратор комп’ютерних мереж або комп’ютерні чи інформаційні відділи, тощо.</w:t>
      </w:r>
    </w:p>
    <w:p w14:paraId="66823156" w14:textId="77777777" w:rsidR="00FC563E" w:rsidRPr="00FE7BCB" w:rsidRDefault="00FC563E" w:rsidP="00FC563E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14:paraId="2BAB9EFD" w14:textId="5214BE4F" w:rsidR="00FC563E" w:rsidRPr="00FE7BCB" w:rsidRDefault="00FC563E" w:rsidP="00FC563E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FE7BCB">
        <w:rPr>
          <w:b/>
          <w:bCs/>
          <w:sz w:val="28"/>
          <w:szCs w:val="28"/>
          <w:lang w:val="uk-UA"/>
        </w:rPr>
        <w:t>Предметом</w:t>
      </w:r>
      <w:r w:rsidRPr="00FE7BCB">
        <w:rPr>
          <w:sz w:val="28"/>
          <w:szCs w:val="28"/>
          <w:lang w:val="uk-UA"/>
        </w:rPr>
        <w:t xml:space="preserve"> </w:t>
      </w:r>
      <w:r w:rsidR="00DB61B7" w:rsidRPr="00FE7BCB">
        <w:rPr>
          <w:sz w:val="28"/>
          <w:szCs w:val="28"/>
          <w:lang w:val="uk-UA"/>
        </w:rPr>
        <w:t>виробничої (технологічної)</w:t>
      </w:r>
      <w:r w:rsidRPr="00FE7BCB">
        <w:rPr>
          <w:sz w:val="28"/>
          <w:szCs w:val="28"/>
          <w:lang w:val="uk-UA"/>
        </w:rPr>
        <w:t xml:space="preserve"> практики є технології використання ІТ-продуктів. </w:t>
      </w:r>
    </w:p>
    <w:p w14:paraId="71FF1537" w14:textId="24BCBDBF" w:rsidR="00FC563E" w:rsidRPr="003431FF" w:rsidRDefault="00FC563E" w:rsidP="00FC563E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Міждисциплінарні зв’язки</w:t>
      </w:r>
      <w:r w:rsidRPr="003431FF">
        <w:rPr>
          <w:sz w:val="28"/>
          <w:szCs w:val="28"/>
          <w:lang w:val="uk-UA"/>
        </w:rPr>
        <w:t>: Архітектура МП</w:t>
      </w:r>
      <w:r w:rsidR="00DB61B7" w:rsidRPr="003431FF">
        <w:rPr>
          <w:sz w:val="28"/>
          <w:szCs w:val="28"/>
          <w:lang w:val="uk-UA"/>
        </w:rPr>
        <w:t>;</w:t>
      </w:r>
      <w:r w:rsidRPr="003431FF">
        <w:rPr>
          <w:sz w:val="28"/>
          <w:szCs w:val="28"/>
          <w:lang w:val="uk-UA"/>
        </w:rPr>
        <w:t xml:space="preserve"> Елементи та пристрої комп’</w:t>
      </w:r>
      <w:r w:rsidR="00DB61B7" w:rsidRPr="003431FF">
        <w:rPr>
          <w:sz w:val="28"/>
          <w:szCs w:val="28"/>
          <w:lang w:val="uk-UA"/>
        </w:rPr>
        <w:t>ютерної техніки; Сучасні операційні системи;</w:t>
      </w:r>
      <w:r w:rsidRPr="003431FF">
        <w:rPr>
          <w:sz w:val="28"/>
          <w:szCs w:val="28"/>
          <w:lang w:val="uk-UA"/>
        </w:rPr>
        <w:t xml:space="preserve">  Проектува</w:t>
      </w:r>
      <w:r w:rsidR="00DB61B7" w:rsidRPr="003431FF">
        <w:rPr>
          <w:sz w:val="28"/>
          <w:szCs w:val="28"/>
          <w:lang w:val="uk-UA"/>
        </w:rPr>
        <w:t>ння та розробка локальних мереж;</w:t>
      </w:r>
      <w:r w:rsidRPr="003431FF">
        <w:rPr>
          <w:sz w:val="28"/>
          <w:szCs w:val="28"/>
          <w:lang w:val="uk-UA"/>
        </w:rPr>
        <w:t xml:space="preserve"> Інженерна та комп’</w:t>
      </w:r>
      <w:r w:rsidR="00DB61B7" w:rsidRPr="003431FF">
        <w:rPr>
          <w:sz w:val="28"/>
          <w:szCs w:val="28"/>
          <w:lang w:val="uk-UA"/>
        </w:rPr>
        <w:t xml:space="preserve">ютерна графіка; Проектування інформаційних систем; Контроль, діагностика та ремонт ПК; Бази даних; Адміністрування комп’ютерних систем та мереж; Комп’ютерний дизайн та мультимедіа; Безпека інформаційно-комунікаційних систем; </w:t>
      </w:r>
      <w:r w:rsidR="006408D5" w:rsidRPr="003431FF">
        <w:rPr>
          <w:sz w:val="28"/>
          <w:szCs w:val="28"/>
          <w:lang w:val="uk-UA"/>
        </w:rPr>
        <w:t>Взаємозамінність, стандартизація та технічні вимірювання; Розробка та проектування PON-мереж.</w:t>
      </w:r>
    </w:p>
    <w:p w14:paraId="61DDDFDB" w14:textId="77777777" w:rsidR="00FC563E" w:rsidRPr="003431FF" w:rsidRDefault="00FC563E" w:rsidP="00FC563E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Навчальну практику організовує і проводить науково-педагогічний працівник кафедри.</w:t>
      </w:r>
    </w:p>
    <w:p w14:paraId="17E1BE96" w14:textId="77777777" w:rsidR="00FC563E" w:rsidRPr="003431FF" w:rsidRDefault="00FC563E" w:rsidP="00FC563E">
      <w:pPr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Керівник практики від кафедри повинен:</w:t>
      </w:r>
    </w:p>
    <w:p w14:paraId="4A5934CB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На початковому етапі:</w:t>
      </w:r>
    </w:p>
    <w:p w14:paraId="5B4B2157" w14:textId="77777777" w:rsidR="00FC563E" w:rsidRPr="003431FF" w:rsidRDefault="00FC563E" w:rsidP="008725D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 студентів із програмою практики;</w:t>
      </w:r>
    </w:p>
    <w:p w14:paraId="6C4AFF63" w14:textId="77777777" w:rsidR="00FC563E" w:rsidRPr="003431FF" w:rsidRDefault="00FC563E" w:rsidP="008725D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провести вступний інструктаж студентів;</w:t>
      </w:r>
    </w:p>
    <w:p w14:paraId="143471AD" w14:textId="77777777" w:rsidR="00FC563E" w:rsidRPr="003431FF" w:rsidRDefault="00FC563E" w:rsidP="008725D7">
      <w:pPr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видати індивідуальні завдання. Допомогти студентові розробити календарний план, при необхідності допомогти студентові погодити календарний план із керівником практики від організації.</w:t>
      </w:r>
    </w:p>
    <w:p w14:paraId="3AF9C54D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У період проходження практики:</w:t>
      </w:r>
    </w:p>
    <w:p w14:paraId="1B12F171" w14:textId="77777777" w:rsidR="00FC563E" w:rsidRPr="003431FF" w:rsidRDefault="00FC563E" w:rsidP="008725D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забезпечити високу якість проходження практики;</w:t>
      </w:r>
    </w:p>
    <w:p w14:paraId="40C5470E" w14:textId="77777777" w:rsidR="00FC563E" w:rsidRPr="003431FF" w:rsidRDefault="00FC563E" w:rsidP="008725D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здійснювати постійний контроль за проходженням практики;</w:t>
      </w:r>
    </w:p>
    <w:p w14:paraId="6B43B71B" w14:textId="77777777" w:rsidR="00FC563E" w:rsidRPr="003431FF" w:rsidRDefault="00FC563E" w:rsidP="008725D7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контролювати виконання індивідуальних завдань.</w:t>
      </w:r>
    </w:p>
    <w:p w14:paraId="1FD46A8A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На заключному етапі:</w:t>
      </w:r>
    </w:p>
    <w:p w14:paraId="330800FB" w14:textId="77777777" w:rsidR="00FC563E" w:rsidRPr="003431FF" w:rsidRDefault="00FC563E" w:rsidP="008725D7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перевірити й прийняти звіт по практиці та щоденник практики;</w:t>
      </w:r>
    </w:p>
    <w:p w14:paraId="551A76A6" w14:textId="77777777" w:rsidR="00FC563E" w:rsidRPr="003431FF" w:rsidRDefault="00FC563E" w:rsidP="008725D7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у складі комісії прийняти у студента захист звіту з практики й виставити підсумкову оцінку.</w:t>
      </w:r>
    </w:p>
    <w:p w14:paraId="7346937F" w14:textId="77777777" w:rsidR="00FC563E" w:rsidRPr="003431FF" w:rsidRDefault="00FC563E" w:rsidP="00FC563E">
      <w:pPr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Керівник практики від організації повинен:</w:t>
      </w:r>
    </w:p>
    <w:p w14:paraId="75955D21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На початковому етапі:</w:t>
      </w:r>
    </w:p>
    <w:p w14:paraId="7E22ADB3" w14:textId="77777777" w:rsidR="00FC563E" w:rsidRPr="003431FF" w:rsidRDefault="00FC563E" w:rsidP="008725D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 студента з особливостями діяльності організації й колективом підрозділу;</w:t>
      </w:r>
    </w:p>
    <w:p w14:paraId="136EAFD4" w14:textId="77777777" w:rsidR="00FC563E" w:rsidRPr="003431FF" w:rsidRDefault="00FC563E" w:rsidP="008725D7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провести вступний інструктаж студентів з техніки безпеки та охорони праці.</w:t>
      </w:r>
    </w:p>
    <w:p w14:paraId="185C1EFA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lastRenderedPageBreak/>
        <w:t>У період проходження практики:</w:t>
      </w:r>
    </w:p>
    <w:p w14:paraId="211D10D3" w14:textId="77777777" w:rsidR="00FC563E" w:rsidRPr="003431FF" w:rsidRDefault="00FC563E" w:rsidP="008725D7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забезпечити високу якість проходження практики;</w:t>
      </w:r>
    </w:p>
    <w:p w14:paraId="731B2460" w14:textId="77777777" w:rsidR="00FC563E" w:rsidRPr="003431FF" w:rsidRDefault="00FC563E" w:rsidP="008725D7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здійснювати постійний контроль за проходженням практики;</w:t>
      </w:r>
    </w:p>
    <w:p w14:paraId="734F59C7" w14:textId="77777777" w:rsidR="00FC563E" w:rsidRPr="003431FF" w:rsidRDefault="00FC563E" w:rsidP="008725D7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забезпечити студентові доступ до матеріалів, необхідних для виконання індивідуального завдання й програми практики.</w:t>
      </w:r>
    </w:p>
    <w:p w14:paraId="46341E81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На заключному етапі:</w:t>
      </w:r>
    </w:p>
    <w:p w14:paraId="58831467" w14:textId="77777777" w:rsidR="00FC563E" w:rsidRPr="003431FF" w:rsidRDefault="00FC563E" w:rsidP="008725D7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перевірити щоденник практики;</w:t>
      </w:r>
    </w:p>
    <w:p w14:paraId="37B28F95" w14:textId="77777777" w:rsidR="00FC563E" w:rsidRPr="003431FF" w:rsidRDefault="00FC563E" w:rsidP="008725D7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оцінити рівень підготовленості студента як фахівця; </w:t>
      </w:r>
    </w:p>
    <w:p w14:paraId="583B0AA3" w14:textId="77777777" w:rsidR="00FC563E" w:rsidRPr="003431FF" w:rsidRDefault="00FC563E" w:rsidP="008725D7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написати характеристику студенту й поставити йому оцінку за проходження практики.</w:t>
      </w:r>
    </w:p>
    <w:p w14:paraId="6C14024D" w14:textId="77777777" w:rsidR="00FC563E" w:rsidRPr="003431FF" w:rsidRDefault="00FC563E" w:rsidP="00FC563E">
      <w:pPr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Студент, що проходить практику повинен:</w:t>
      </w:r>
    </w:p>
    <w:p w14:paraId="56A9442D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На підготовчому етапі:</w:t>
      </w:r>
    </w:p>
    <w:p w14:paraId="36A94418" w14:textId="77777777" w:rsidR="00FC563E" w:rsidRPr="003431FF" w:rsidRDefault="00FC563E" w:rsidP="008725D7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бути присутнім на зборах кафедри з практики й вступній бесіді зі своїм керівником;</w:t>
      </w:r>
    </w:p>
    <w:p w14:paraId="16A62D14" w14:textId="77777777" w:rsidR="00FC563E" w:rsidRPr="003431FF" w:rsidRDefault="00FC563E" w:rsidP="008725D7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одержати документацію з практики (програму практики, індивідуальне завдання, щоденник практики з направленням на практику);</w:t>
      </w:r>
    </w:p>
    <w:p w14:paraId="001C2260" w14:textId="77777777" w:rsidR="00FC563E" w:rsidRPr="003431FF" w:rsidRDefault="00FC563E" w:rsidP="008725D7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із програмою практики;</w:t>
      </w:r>
    </w:p>
    <w:p w14:paraId="525F62A3" w14:textId="77777777" w:rsidR="00FC563E" w:rsidRPr="003431FF" w:rsidRDefault="00FC563E" w:rsidP="008725D7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вписати в щоденник індивідуальне завдання й погодити з керівником практики календарний план роботи;</w:t>
      </w:r>
    </w:p>
    <w:p w14:paraId="3057F609" w14:textId="77777777" w:rsidR="00FC563E" w:rsidRPr="003431FF" w:rsidRDefault="00FC563E" w:rsidP="008725D7">
      <w:pPr>
        <w:widowControl/>
        <w:numPr>
          <w:ilvl w:val="0"/>
          <w:numId w:val="16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представити гарантійний лист від організації.</w:t>
      </w:r>
    </w:p>
    <w:p w14:paraId="398691EF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iCs/>
          <w:sz w:val="28"/>
          <w:szCs w:val="28"/>
          <w:lang w:val="uk-UA"/>
        </w:rPr>
        <w:t>У робочий період:</w:t>
      </w:r>
    </w:p>
    <w:p w14:paraId="7A994F6B" w14:textId="77777777" w:rsidR="00FC563E" w:rsidRPr="003431FF" w:rsidRDefault="00FC563E" w:rsidP="008725D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повністю й якісно виконувати індивідуальні завдання, а також поточні завдання, поставлені керівниками практики;</w:t>
      </w:r>
    </w:p>
    <w:p w14:paraId="6688B4A7" w14:textId="77777777" w:rsidR="00FC563E" w:rsidRPr="003431FF" w:rsidRDefault="00FC563E" w:rsidP="008725D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систематично (не рідше двох разів на тиждень) звітувати перед керівником про виконані завдання й зібраний фактичний матеріал;</w:t>
      </w:r>
    </w:p>
    <w:p w14:paraId="25876361" w14:textId="77777777" w:rsidR="00FC563E" w:rsidRPr="003431FF" w:rsidRDefault="00FC563E" w:rsidP="008725D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стежити за виконанням календарного плану;</w:t>
      </w:r>
    </w:p>
    <w:p w14:paraId="55FC4B9D" w14:textId="77777777" w:rsidR="00FC563E" w:rsidRPr="003431FF" w:rsidRDefault="00FC563E" w:rsidP="008725D7">
      <w:pPr>
        <w:widowControl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вести щоденник практики.</w:t>
      </w:r>
    </w:p>
    <w:p w14:paraId="4AEDBBE6" w14:textId="77777777" w:rsidR="00FC563E" w:rsidRPr="003431FF" w:rsidRDefault="00FC563E" w:rsidP="00FC563E">
      <w:pPr>
        <w:suppressAutoHyphens/>
        <w:ind w:firstLine="567"/>
        <w:jc w:val="both"/>
        <w:rPr>
          <w:iCs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На </w:t>
      </w:r>
      <w:r w:rsidRPr="003431FF">
        <w:rPr>
          <w:iCs/>
          <w:sz w:val="28"/>
          <w:szCs w:val="28"/>
          <w:lang w:val="uk-UA"/>
        </w:rPr>
        <w:t>заключному етапі:</w:t>
      </w:r>
    </w:p>
    <w:p w14:paraId="1D4E35AE" w14:textId="77777777" w:rsidR="00FC563E" w:rsidRPr="003431FF" w:rsidRDefault="00FC563E" w:rsidP="008725D7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iCs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оформити щоденник практики відповідно до встановлених правил;</w:t>
      </w:r>
    </w:p>
    <w:p w14:paraId="5C6E26DB" w14:textId="77777777" w:rsidR="00FC563E" w:rsidRPr="003431FF" w:rsidRDefault="00FC563E" w:rsidP="008725D7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підготувати звіт про проходження практики відповідно до вимог програми практики;</w:t>
      </w:r>
    </w:p>
    <w:p w14:paraId="08D586D0" w14:textId="77777777" w:rsidR="00FC563E" w:rsidRPr="003431FF" w:rsidRDefault="00FC563E" w:rsidP="008725D7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вчасно, у встановлений термін, здати й захистити звіт по практиці.</w:t>
      </w:r>
    </w:p>
    <w:p w14:paraId="02A19895" w14:textId="1AF94FD6" w:rsidR="00FC563E" w:rsidRPr="003431FF" w:rsidRDefault="00FC563E" w:rsidP="00FC563E">
      <w:pPr>
        <w:pStyle w:val="21"/>
        <w:suppressAutoHyphens/>
        <w:spacing w:after="0" w:line="24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Звітна документація з практики повинна бути оформлена відповідно до вимог зазначених нижче.</w:t>
      </w:r>
      <w:r w:rsidRPr="003431FF">
        <w:rPr>
          <w:color w:val="FF0000"/>
          <w:sz w:val="28"/>
          <w:szCs w:val="28"/>
          <w:lang w:val="uk-UA"/>
        </w:rPr>
        <w:t xml:space="preserve"> </w:t>
      </w:r>
    </w:p>
    <w:p w14:paraId="0C673664" w14:textId="77777777" w:rsidR="00FC563E" w:rsidRPr="003431FF" w:rsidRDefault="00FC563E" w:rsidP="00FC563E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Студенти-практиканти зобов’язані:</w:t>
      </w:r>
    </w:p>
    <w:p w14:paraId="6E9E5EE3" w14:textId="77777777" w:rsidR="00FC563E" w:rsidRPr="003431FF" w:rsidRDefault="00FC563E" w:rsidP="008725D7">
      <w:pPr>
        <w:widowControl/>
        <w:numPr>
          <w:ilvl w:val="0"/>
          <w:numId w:val="19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до початку практики одержати від групового керівника практики консультації щодо оформлення всіх необхідних документів;</w:t>
      </w:r>
    </w:p>
    <w:p w14:paraId="4CAB2304" w14:textId="77777777" w:rsidR="00FC563E" w:rsidRPr="003431FF" w:rsidRDefault="00FC563E" w:rsidP="008725D7">
      <w:pPr>
        <w:widowControl/>
        <w:numPr>
          <w:ilvl w:val="0"/>
          <w:numId w:val="20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своєчасно прибути на базу практики;</w:t>
      </w:r>
    </w:p>
    <w:p w14:paraId="5C6B250C" w14:textId="77777777" w:rsidR="00FC563E" w:rsidRPr="003431FF" w:rsidRDefault="00FC563E" w:rsidP="008725D7">
      <w:pPr>
        <w:widowControl/>
        <w:numPr>
          <w:ilvl w:val="0"/>
          <w:numId w:val="20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у повному обсязі виконувати всі завдання, передбачені програмою практики і вказівками її керівників;</w:t>
      </w:r>
    </w:p>
    <w:p w14:paraId="157919F9" w14:textId="77777777" w:rsidR="00FC563E" w:rsidRPr="003431FF" w:rsidRDefault="00FC563E" w:rsidP="008725D7">
      <w:pPr>
        <w:widowControl/>
        <w:numPr>
          <w:ilvl w:val="0"/>
          <w:numId w:val="20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і суворо дотримуватися правил охорони праці, техніки безпеки і виробничої санітарії;</w:t>
      </w:r>
    </w:p>
    <w:p w14:paraId="61E62C6A" w14:textId="77777777" w:rsidR="00FC563E" w:rsidRPr="003431FF" w:rsidRDefault="00FC563E" w:rsidP="008725D7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нести відповідальність за виконану роботу;</w:t>
      </w:r>
    </w:p>
    <w:p w14:paraId="5642B8DF" w14:textId="77777777" w:rsidR="00FC563E" w:rsidRPr="003431FF" w:rsidRDefault="00FC563E" w:rsidP="008725D7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приходити не пізніше як за 15 хв. до початку роботи;</w:t>
      </w:r>
    </w:p>
    <w:p w14:paraId="58BB1F19" w14:textId="77777777" w:rsidR="00FC563E" w:rsidRPr="003431FF" w:rsidRDefault="00FC563E" w:rsidP="008725D7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перебувати на місці проходження практики не менше 6 год. щоденно (якщо немає інших обставин, що вимагають подальшої присутності);</w:t>
      </w:r>
    </w:p>
    <w:p w14:paraId="1DA4E4FD" w14:textId="77777777" w:rsidR="00FC563E" w:rsidRPr="003431FF" w:rsidRDefault="00FC563E" w:rsidP="008725D7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lastRenderedPageBreak/>
        <w:t>у випадку відсутності або запізнення повідомляти про це старосту, групового керівника, методиста, пояснювати причину відсутності або запізнення, надавати при цьому необхідні документи, що це засвідчують (довідку про хворобу тощо);</w:t>
      </w:r>
    </w:p>
    <w:p w14:paraId="59F18EC2" w14:textId="77777777" w:rsidR="00FC563E" w:rsidRPr="003431FF" w:rsidRDefault="00FC563E" w:rsidP="008725D7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відвідувати консультації, методичні наради, які проводить керівник або методист з практики;</w:t>
      </w:r>
    </w:p>
    <w:p w14:paraId="22FE81F1" w14:textId="77777777" w:rsidR="00FC563E" w:rsidRPr="003431FF" w:rsidRDefault="00FC563E" w:rsidP="008725D7">
      <w:pPr>
        <w:widowControl/>
        <w:numPr>
          <w:ilvl w:val="1"/>
          <w:numId w:val="23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у встановлений термін здавати звіт про виконання завдань практики;</w:t>
      </w:r>
    </w:p>
    <w:p w14:paraId="18CBCFBF" w14:textId="77777777" w:rsidR="00FC563E" w:rsidRPr="003431FF" w:rsidRDefault="00FC563E" w:rsidP="008725D7">
      <w:pPr>
        <w:widowControl/>
        <w:numPr>
          <w:ilvl w:val="1"/>
          <w:numId w:val="24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своєчасно скласти залік з практики.</w:t>
      </w:r>
    </w:p>
    <w:p w14:paraId="1C656092" w14:textId="6D9D81D7" w:rsidR="001931CF" w:rsidRDefault="001931CF" w:rsidP="00513E0A">
      <w:p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</w:p>
    <w:p w14:paraId="4E8B0952" w14:textId="627B5B03" w:rsidR="00680E05" w:rsidRDefault="00680E05" w:rsidP="00513E0A">
      <w:pPr>
        <w:shd w:val="clear" w:color="auto" w:fill="FFFFFF"/>
        <w:tabs>
          <w:tab w:val="left" w:pos="881"/>
        </w:tabs>
        <w:jc w:val="both"/>
        <w:rPr>
          <w:sz w:val="28"/>
          <w:szCs w:val="28"/>
          <w:lang w:val="uk-UA"/>
        </w:rPr>
      </w:pPr>
    </w:p>
    <w:p w14:paraId="7202AABC" w14:textId="7344BA13" w:rsidR="00680E05" w:rsidRPr="00680E05" w:rsidRDefault="00680E05" w:rsidP="00680E05">
      <w:pPr>
        <w:pStyle w:val="1"/>
        <w:jc w:val="center"/>
      </w:pPr>
      <w:r w:rsidRPr="00680E05">
        <w:t>1. МЕТА ТА ЗАВДАННЯ ПРАКТИКИ</w:t>
      </w:r>
    </w:p>
    <w:p w14:paraId="7D4FE320" w14:textId="79021E4A" w:rsidR="00680E05" w:rsidRPr="003431FF" w:rsidRDefault="00680E05" w:rsidP="00680E05">
      <w:pPr>
        <w:shd w:val="clear" w:color="auto" w:fill="FFFFFF"/>
        <w:ind w:left="17" w:firstLine="708"/>
        <w:jc w:val="both"/>
        <w:rPr>
          <w:sz w:val="28"/>
          <w:szCs w:val="28"/>
          <w:lang w:val="uk-UA"/>
        </w:rPr>
      </w:pPr>
      <w:r w:rsidRPr="00337F20">
        <w:rPr>
          <w:sz w:val="28"/>
          <w:szCs w:val="28"/>
          <w:lang w:val="uk-UA"/>
        </w:rPr>
        <w:t xml:space="preserve">1.1. Метою </w:t>
      </w:r>
      <w:r w:rsidR="008A0D31" w:rsidRPr="003431FF">
        <w:rPr>
          <w:sz w:val="28"/>
          <w:szCs w:val="28"/>
          <w:lang w:val="uk-UA"/>
        </w:rPr>
        <w:t>виробничої (технологічної)</w:t>
      </w:r>
      <w:r w:rsidR="008A0D31">
        <w:rPr>
          <w:sz w:val="28"/>
          <w:szCs w:val="28"/>
          <w:lang w:val="uk-UA"/>
        </w:rPr>
        <w:t xml:space="preserve"> </w:t>
      </w:r>
      <w:r w:rsidRPr="00337F20">
        <w:rPr>
          <w:sz w:val="28"/>
          <w:szCs w:val="28"/>
          <w:lang w:val="uk-UA"/>
        </w:rPr>
        <w:t>практики є закріплення знань, отриманих здобувачами вищої освіти на основі вивчення виробничих процесів, експлуатації інформаційних комп</w:t>
      </w:r>
      <w:r>
        <w:rPr>
          <w:sz w:val="28"/>
          <w:szCs w:val="28"/>
          <w:lang w:val="uk-UA"/>
        </w:rPr>
        <w:t>’</w:t>
      </w:r>
      <w:r w:rsidRPr="00337F20">
        <w:rPr>
          <w:sz w:val="28"/>
          <w:szCs w:val="28"/>
          <w:lang w:val="uk-UA"/>
        </w:rPr>
        <w:t>ютерних систем різного призначення, придбання навичок комп</w:t>
      </w:r>
      <w:r>
        <w:rPr>
          <w:sz w:val="28"/>
          <w:szCs w:val="28"/>
          <w:lang w:val="uk-UA"/>
        </w:rPr>
        <w:t>’</w:t>
      </w:r>
      <w:r w:rsidRPr="00337F20">
        <w:rPr>
          <w:sz w:val="28"/>
          <w:szCs w:val="28"/>
          <w:lang w:val="uk-UA"/>
        </w:rPr>
        <w:t>ютерного документоведення, а також оволодіння виробничими навичками роботи</w:t>
      </w:r>
      <w:r w:rsidRPr="00D57D95">
        <w:rPr>
          <w:sz w:val="28"/>
          <w:szCs w:val="28"/>
          <w:lang w:val="uk-UA"/>
        </w:rPr>
        <w:t xml:space="preserve"> як</w:t>
      </w:r>
      <w:r w:rsidRPr="00D57D95">
        <w:rPr>
          <w:b/>
          <w:sz w:val="28"/>
          <w:szCs w:val="28"/>
          <w:lang w:val="uk-UA"/>
        </w:rPr>
        <w:t xml:space="preserve"> оператора комп</w:t>
      </w:r>
      <w:r>
        <w:rPr>
          <w:b/>
          <w:sz w:val="28"/>
          <w:szCs w:val="28"/>
          <w:lang w:val="uk-UA"/>
        </w:rPr>
        <w:t>’</w:t>
      </w:r>
      <w:r w:rsidRPr="00D57D95">
        <w:rPr>
          <w:b/>
          <w:sz w:val="28"/>
          <w:szCs w:val="28"/>
          <w:lang w:val="uk-UA"/>
        </w:rPr>
        <w:t>ютерного набору</w:t>
      </w:r>
      <w:r>
        <w:rPr>
          <w:sz w:val="28"/>
          <w:szCs w:val="28"/>
          <w:lang w:val="uk-UA"/>
        </w:rPr>
        <w:t xml:space="preserve"> </w:t>
      </w:r>
      <w:r w:rsidRPr="00680E05">
        <w:rPr>
          <w:sz w:val="28"/>
          <w:szCs w:val="28"/>
          <w:lang w:val="uk-UA"/>
        </w:rPr>
        <w:t>або</w:t>
      </w:r>
      <w:r w:rsidRPr="00680E05">
        <w:rPr>
          <w:b/>
          <w:sz w:val="28"/>
          <w:szCs w:val="28"/>
          <w:lang w:val="uk-UA"/>
        </w:rPr>
        <w:t xml:space="preserve"> оператора АРМ.</w:t>
      </w:r>
      <w:r w:rsidRPr="003431FF">
        <w:rPr>
          <w:sz w:val="28"/>
          <w:szCs w:val="28"/>
          <w:lang w:val="uk-UA"/>
        </w:rPr>
        <w:t xml:space="preserve"> </w:t>
      </w:r>
    </w:p>
    <w:p w14:paraId="6B5CF17E" w14:textId="11E744D8" w:rsidR="00680E05" w:rsidRPr="00337F20" w:rsidRDefault="00680E05" w:rsidP="00680E05">
      <w:pPr>
        <w:shd w:val="clear" w:color="auto" w:fill="FFFFFF"/>
        <w:suppressAutoHyphens/>
        <w:ind w:left="17" w:firstLine="708"/>
        <w:jc w:val="both"/>
        <w:rPr>
          <w:sz w:val="28"/>
          <w:szCs w:val="28"/>
          <w:lang w:val="uk-UA"/>
        </w:rPr>
      </w:pPr>
    </w:p>
    <w:p w14:paraId="67A97112" w14:textId="306C3FFF" w:rsidR="00680E05" w:rsidRPr="00337F20" w:rsidRDefault="00680E05" w:rsidP="00680E05">
      <w:pPr>
        <w:shd w:val="clear" w:color="auto" w:fill="FFFFFF"/>
        <w:suppressAutoHyphens/>
        <w:ind w:right="6" w:firstLine="685"/>
        <w:jc w:val="both"/>
        <w:rPr>
          <w:sz w:val="28"/>
          <w:szCs w:val="28"/>
          <w:lang w:val="uk-UA"/>
        </w:rPr>
      </w:pPr>
      <w:r w:rsidRPr="00337F20">
        <w:rPr>
          <w:sz w:val="28"/>
          <w:szCs w:val="28"/>
          <w:lang w:val="uk-UA"/>
        </w:rPr>
        <w:t xml:space="preserve">1.2.Основним завданням </w:t>
      </w:r>
      <w:r w:rsidR="008A0D31" w:rsidRPr="003431FF">
        <w:rPr>
          <w:sz w:val="28"/>
          <w:szCs w:val="28"/>
          <w:lang w:val="uk-UA"/>
        </w:rPr>
        <w:t>виробничої (технологічної)</w:t>
      </w:r>
      <w:r w:rsidR="008A0D31">
        <w:rPr>
          <w:sz w:val="28"/>
          <w:szCs w:val="28"/>
          <w:lang w:val="uk-UA"/>
        </w:rPr>
        <w:t xml:space="preserve"> </w:t>
      </w:r>
      <w:r w:rsidRPr="00337F20">
        <w:rPr>
          <w:sz w:val="28"/>
          <w:szCs w:val="28"/>
          <w:lang w:val="uk-UA"/>
        </w:rPr>
        <w:t>практики є закріплення і практичне використання теоретичних знань; розвиток особистісних професійних здібностей, виховання почуття поваги до професії; початкове накопичення професійного досвіду, поглиблення та вдосконалення знань, умінь, навичок; формування творчого, дослідницького підходу до професійної діяльності; ознайомлення зі структурою підприємства і загальною організацією місця проходження практики; навчання практичним прийомам обробки даних у комп</w:t>
      </w:r>
      <w:r>
        <w:rPr>
          <w:sz w:val="28"/>
          <w:szCs w:val="28"/>
          <w:lang w:val="uk-UA"/>
        </w:rPr>
        <w:t>’</w:t>
      </w:r>
      <w:r w:rsidRPr="00337F20">
        <w:rPr>
          <w:sz w:val="28"/>
          <w:szCs w:val="28"/>
          <w:lang w:val="uk-UA"/>
        </w:rPr>
        <w:t>ютерних системах; ознайомлення з нормативною і технічною документацією комп</w:t>
      </w:r>
      <w:r>
        <w:rPr>
          <w:sz w:val="28"/>
          <w:szCs w:val="28"/>
          <w:lang w:val="uk-UA"/>
        </w:rPr>
        <w:t>’</w:t>
      </w:r>
      <w:r w:rsidRPr="00337F20">
        <w:rPr>
          <w:sz w:val="28"/>
          <w:szCs w:val="28"/>
          <w:lang w:val="uk-UA"/>
        </w:rPr>
        <w:t>ютерних інформаційних систем, а також програмним, технічним, інформаційним і організаційним забезпеченням комп</w:t>
      </w:r>
      <w:r>
        <w:rPr>
          <w:sz w:val="28"/>
          <w:szCs w:val="28"/>
          <w:lang w:val="uk-UA"/>
        </w:rPr>
        <w:t>’</w:t>
      </w:r>
      <w:r w:rsidRPr="00337F20">
        <w:rPr>
          <w:sz w:val="28"/>
          <w:szCs w:val="28"/>
          <w:lang w:val="uk-UA"/>
        </w:rPr>
        <w:t>ютерних інформаційних систем;</w:t>
      </w:r>
      <w:r w:rsidRPr="00337F20">
        <w:rPr>
          <w:b/>
          <w:sz w:val="28"/>
          <w:szCs w:val="28"/>
          <w:lang w:val="uk-UA"/>
        </w:rPr>
        <w:t xml:space="preserve"> </w:t>
      </w:r>
    </w:p>
    <w:p w14:paraId="6A63BAF2" w14:textId="77777777" w:rsidR="00680E05" w:rsidRPr="00680E05" w:rsidRDefault="00680E05" w:rsidP="00680E05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sz w:val="28"/>
          <w:szCs w:val="28"/>
          <w:lang w:val="uk-UA"/>
        </w:rPr>
        <w:t>1.3. Згідно з вимогами освітньо-професійної програми студенти набувають компетентностей:</w:t>
      </w:r>
    </w:p>
    <w:p w14:paraId="0F07B5FA" w14:textId="77777777" w:rsidR="00680E05" w:rsidRPr="00680E05" w:rsidRDefault="00680E05" w:rsidP="00A16B6B">
      <w:pPr>
        <w:widowControl/>
        <w:suppressAutoHyphens/>
        <w:autoSpaceDE/>
        <w:adjustRightInd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680E05">
        <w:rPr>
          <w:b/>
          <w:bCs/>
          <w:i/>
          <w:iCs/>
          <w:sz w:val="28"/>
          <w:szCs w:val="28"/>
          <w:lang w:val="uk-UA"/>
        </w:rPr>
        <w:t>загальних:</w:t>
      </w:r>
    </w:p>
    <w:p w14:paraId="72105919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ЗК 2. Здатність проявляти ініціативу та підприємливість, лідерство, брати на себе відповідальність і працювати в критичних умовах.</w:t>
      </w:r>
    </w:p>
    <w:p w14:paraId="78371A33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ЗК 6. Здатність до ефективного комунікування.</w:t>
      </w:r>
    </w:p>
    <w:p w14:paraId="74F51C1F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ЗК 7. Здатність працювати в команді.</w:t>
      </w:r>
    </w:p>
    <w:p w14:paraId="141745F8" w14:textId="7A44CC5E" w:rsidR="00680E05" w:rsidRPr="00680E05" w:rsidRDefault="00680E05" w:rsidP="00A16B6B">
      <w:pPr>
        <w:shd w:val="clear" w:color="auto" w:fill="FFFFFF"/>
        <w:suppressAutoHyphens/>
        <w:ind w:right="6" w:firstLine="709"/>
        <w:jc w:val="both"/>
        <w:rPr>
          <w:sz w:val="28"/>
          <w:szCs w:val="28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ЗК 13. Здатність бути критичним і самокритичним при прийнятті обґрунтованих рішень та оцінюванні якості виконуваних робіт</w:t>
      </w:r>
    </w:p>
    <w:p w14:paraId="5BE3F7C9" w14:textId="77777777" w:rsidR="00680E05" w:rsidRPr="00680E05" w:rsidRDefault="00680E05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b/>
          <w:bCs/>
          <w:i/>
          <w:iCs/>
          <w:sz w:val="28"/>
          <w:szCs w:val="28"/>
          <w:lang w:val="uk-UA"/>
        </w:rPr>
        <w:t>фахових</w:t>
      </w:r>
      <w:r w:rsidRPr="00680E05">
        <w:rPr>
          <w:sz w:val="28"/>
          <w:szCs w:val="28"/>
          <w:lang w:val="uk-UA"/>
        </w:rPr>
        <w:t>:</w:t>
      </w:r>
    </w:p>
    <w:p w14:paraId="3CCDC21E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sz w:val="28"/>
          <w:szCs w:val="28"/>
          <w:lang w:val="uk-UA"/>
        </w:rPr>
        <w:t>ФК 2. Здатність до організації матеріально-технічного забезпечення технологічного процесу виробництва ІТ-продукту та процесу професійної підготовки з комп’ютерних технологій.</w:t>
      </w:r>
    </w:p>
    <w:p w14:paraId="3C9CDD01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ФК 4. Здатність до організації контролю виробничого та освітнього процесів.</w:t>
      </w:r>
    </w:p>
    <w:p w14:paraId="68D73C9D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ФК 7. Здатність до використання ІТ-продуктів та методик професійного навчання.</w:t>
      </w:r>
    </w:p>
    <w:p w14:paraId="243D374B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sz w:val="28"/>
          <w:szCs w:val="28"/>
          <w:lang w:val="uk-UA"/>
        </w:rPr>
        <w:t>ФК 8. Здатність до адаптації та вдосконалення ІТ-продуктів та методик професійного навчання.</w:t>
      </w:r>
    </w:p>
    <w:p w14:paraId="5B7EED12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lastRenderedPageBreak/>
        <w:t>ФК 9. Здатність до відновлення метеріально-технічного забезпечення виробничого та освітнього процесів.</w:t>
      </w:r>
    </w:p>
    <w:p w14:paraId="2F59A78D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ФК 11. Здатність до обліку та аналізу виробничого та освітнього процесів.</w:t>
      </w:r>
    </w:p>
    <w:p w14:paraId="17AF8810" w14:textId="1D7DA829" w:rsidR="00680E05" w:rsidRPr="00680E05" w:rsidRDefault="00680E05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ФК 12. Здатність до регулювання виробничого та освітнього процесів</w:t>
      </w:r>
    </w:p>
    <w:p w14:paraId="5AD5C07F" w14:textId="77777777" w:rsidR="00A16B6B" w:rsidRDefault="00A16B6B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14:paraId="44037D64" w14:textId="5D9DEFAB" w:rsidR="00680E05" w:rsidRPr="00680E05" w:rsidRDefault="00A16B6B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sz w:val="28"/>
          <w:szCs w:val="28"/>
          <w:lang w:val="uk-UA"/>
        </w:rPr>
        <w:t xml:space="preserve">Згідно з вимогами освітньо-професійної програми студенти </w:t>
      </w:r>
      <w:r>
        <w:rPr>
          <w:sz w:val="28"/>
          <w:szCs w:val="28"/>
          <w:lang w:val="uk-UA"/>
        </w:rPr>
        <w:t>досягають наступних</w:t>
      </w:r>
      <w:r w:rsidRPr="00680E05">
        <w:rPr>
          <w:sz w:val="28"/>
          <w:szCs w:val="28"/>
          <w:lang w:val="uk-UA"/>
        </w:rPr>
        <w:t xml:space="preserve"> </w:t>
      </w:r>
      <w:r w:rsidR="00680E05" w:rsidRPr="00A16B6B">
        <w:rPr>
          <w:b/>
          <w:sz w:val="28"/>
          <w:szCs w:val="28"/>
          <w:lang w:val="uk-UA"/>
        </w:rPr>
        <w:t>результат</w:t>
      </w:r>
      <w:r>
        <w:rPr>
          <w:b/>
          <w:sz w:val="28"/>
          <w:szCs w:val="28"/>
          <w:lang w:val="uk-UA"/>
        </w:rPr>
        <w:t>ів</w:t>
      </w:r>
      <w:r w:rsidR="00680E05" w:rsidRPr="00A16B6B">
        <w:rPr>
          <w:b/>
          <w:sz w:val="28"/>
          <w:szCs w:val="28"/>
          <w:lang w:val="uk-UA"/>
        </w:rPr>
        <w:t xml:space="preserve"> навчання</w:t>
      </w:r>
      <w:r w:rsidR="00680E05" w:rsidRPr="00680E05">
        <w:rPr>
          <w:sz w:val="28"/>
          <w:szCs w:val="28"/>
          <w:lang w:val="uk-UA"/>
        </w:rPr>
        <w:t>:</w:t>
      </w:r>
    </w:p>
    <w:p w14:paraId="3D77A567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ПР2. Володіти знаннями та вміннями, які дозволяють творчо використовувати в майбутній професійній діяльності досягнення психології та педагогіки, володіти методами збору та аналізу інформації, успішно спілкуватися та взаємодіяти з людьми.</w:t>
      </w:r>
    </w:p>
    <w:p w14:paraId="32113E14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ПР3. Отримувати, опрацьовувати й відтворювати інформацію з предметної області державною та іноземними мовами.</w:t>
      </w:r>
    </w:p>
    <w:p w14:paraId="5A87610D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sz w:val="28"/>
          <w:szCs w:val="28"/>
          <w:lang w:val="uk-UA"/>
        </w:rPr>
        <w:t>ПР5. Визнання цінності та поваги до різноманітності та мультикультурності.</w:t>
      </w:r>
    </w:p>
    <w:p w14:paraId="16A31D1F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ПР6. Застосовувати відповідне програмне забезпечення виробничого та освітнього призначення.</w:t>
      </w:r>
    </w:p>
    <w:p w14:paraId="0AA0E93C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ПР7. Забезпечувати відповідність виробничого середовища нормам техніки безпеки, протипожежної безпеки та безпеки життєдіяльності на виробництві, розуміти та інтерпретувати інформацію інструкцій та положень з охорони праці у галузі комп’ютерних технологій.</w:t>
      </w:r>
    </w:p>
    <w:p w14:paraId="2552B056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ПР9. Застосовувати сучасні стандарти, методичні, нормативні та інші керівні матеріали для організації контролю якості виробничого та освітнього процесів.</w:t>
      </w:r>
    </w:p>
    <w:p w14:paraId="6D73C5E5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ПР12. Демонструвати здатність бути критичним і самокритичним при прийнятті обґрунтованих рішень та оцінюванні якості виконуваних робіт.</w:t>
      </w:r>
    </w:p>
    <w:p w14:paraId="0D7BDFB3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ПР14. Розробляти первинну виробничу, технічну, облікову та звітну документацію, інструкції, пояснювальні записки, карти, схеми тощо, а також документи встановленої звітності за затвердженими формами у виробничому та освітньому процесах.</w:t>
      </w:r>
    </w:p>
    <w:p w14:paraId="64419318" w14:textId="77777777" w:rsidR="00680E05" w:rsidRPr="00680E05" w:rsidRDefault="00680E05" w:rsidP="00A16B6B">
      <w:pPr>
        <w:ind w:firstLine="709"/>
        <w:jc w:val="both"/>
        <w:rPr>
          <w:rFonts w:eastAsia="Arial Unicode MS"/>
          <w:color w:val="000000"/>
          <w:sz w:val="28"/>
          <w:szCs w:val="28"/>
          <w:u w:color="000000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ПР15. Розв’язувати типові спеціалізовані задачі у виробничому та освітньому процесах.</w:t>
      </w:r>
    </w:p>
    <w:p w14:paraId="5D136760" w14:textId="065CCD14" w:rsidR="00680E05" w:rsidRPr="00680E05" w:rsidRDefault="00680E05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rFonts w:eastAsia="Arial Unicode MS"/>
          <w:color w:val="000000"/>
          <w:sz w:val="28"/>
          <w:szCs w:val="28"/>
          <w:u w:color="000000"/>
          <w:lang w:val="uk-UA"/>
        </w:rPr>
        <w:t>ПР18. Дотримуватися строгих вимог дисципліни, планування та управління часом</w:t>
      </w:r>
      <w:r w:rsidRPr="00680E05">
        <w:rPr>
          <w:sz w:val="28"/>
          <w:szCs w:val="28"/>
          <w:lang w:val="uk-UA"/>
        </w:rPr>
        <w:t xml:space="preserve">. </w:t>
      </w:r>
    </w:p>
    <w:p w14:paraId="4C71C097" w14:textId="1EC63946" w:rsidR="00680E05" w:rsidRPr="00680E05" w:rsidRDefault="00680E05" w:rsidP="00A16B6B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val="uk-UA"/>
        </w:rPr>
      </w:pPr>
      <w:r w:rsidRPr="00680E05">
        <w:rPr>
          <w:sz w:val="28"/>
          <w:szCs w:val="28"/>
          <w:lang w:val="uk-UA"/>
        </w:rPr>
        <w:t>На виробничу практику відводиться 4 тижні/6 кредит</w:t>
      </w:r>
      <w:r w:rsidR="00A16B6B">
        <w:rPr>
          <w:sz w:val="28"/>
          <w:szCs w:val="28"/>
          <w:lang w:val="uk-UA"/>
        </w:rPr>
        <w:t>ів</w:t>
      </w:r>
      <w:r w:rsidRPr="00680E05">
        <w:rPr>
          <w:sz w:val="28"/>
          <w:szCs w:val="28"/>
          <w:lang w:val="uk-UA"/>
        </w:rPr>
        <w:t xml:space="preserve"> ECTS.</w:t>
      </w:r>
    </w:p>
    <w:p w14:paraId="315F5D34" w14:textId="77777777" w:rsidR="00680E05" w:rsidRPr="00680E05" w:rsidRDefault="00680E05" w:rsidP="00680E05">
      <w:pPr>
        <w:shd w:val="clear" w:color="auto" w:fill="FFFFFF"/>
        <w:tabs>
          <w:tab w:val="left" w:pos="881"/>
        </w:tabs>
        <w:ind w:firstLine="709"/>
        <w:jc w:val="both"/>
        <w:rPr>
          <w:sz w:val="28"/>
          <w:szCs w:val="28"/>
          <w:lang w:val="uk-UA"/>
        </w:rPr>
      </w:pPr>
    </w:p>
    <w:p w14:paraId="135FE403" w14:textId="738C7EDA" w:rsidR="00DC6BC8" w:rsidRPr="003431FF" w:rsidRDefault="00C1252F" w:rsidP="00A16B6B">
      <w:pPr>
        <w:ind w:firstLine="708"/>
        <w:jc w:val="both"/>
        <w:rPr>
          <w:sz w:val="32"/>
          <w:szCs w:val="32"/>
          <w:lang w:val="uk-UA"/>
        </w:rPr>
      </w:pPr>
      <w:r w:rsidRPr="003431FF">
        <w:rPr>
          <w:b/>
          <w:sz w:val="28"/>
          <w:szCs w:val="28"/>
          <w:lang w:val="uk-UA"/>
        </w:rPr>
        <w:br w:type="page"/>
      </w:r>
    </w:p>
    <w:p w14:paraId="3EAF6AE4" w14:textId="60ECDAA0" w:rsidR="00810890" w:rsidRDefault="00CE2A4A" w:rsidP="00513E0A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lastRenderedPageBreak/>
        <w:t>2.</w:t>
      </w:r>
      <w:r w:rsidR="00810890" w:rsidRPr="003431FF">
        <w:rPr>
          <w:b/>
          <w:sz w:val="28"/>
          <w:szCs w:val="28"/>
          <w:lang w:val="uk-UA"/>
        </w:rPr>
        <w:t xml:space="preserve"> ЗМІСТ </w:t>
      </w:r>
      <w:r w:rsidR="00620289" w:rsidRPr="003431FF">
        <w:rPr>
          <w:b/>
          <w:sz w:val="28"/>
          <w:szCs w:val="28"/>
          <w:lang w:val="uk-UA"/>
        </w:rPr>
        <w:t xml:space="preserve">ВИРОБНИЧОЇ </w:t>
      </w:r>
      <w:r w:rsidR="00810890" w:rsidRPr="003431FF">
        <w:rPr>
          <w:b/>
          <w:sz w:val="28"/>
          <w:szCs w:val="28"/>
          <w:lang w:val="uk-UA"/>
        </w:rPr>
        <w:t>ПРАКТИКИ</w:t>
      </w:r>
    </w:p>
    <w:p w14:paraId="5A08764B" w14:textId="77777777" w:rsidR="009971F0" w:rsidRDefault="009971F0" w:rsidP="009971F0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val="uk-UA"/>
        </w:rPr>
      </w:pPr>
    </w:p>
    <w:p w14:paraId="5A5EC839" w14:textId="7BB7ECE8" w:rsidR="009971F0" w:rsidRPr="00490133" w:rsidRDefault="009971F0" w:rsidP="009971F0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bCs/>
          <w:sz w:val="28"/>
          <w:szCs w:val="28"/>
          <w:lang w:val="uk-UA"/>
        </w:rPr>
      </w:pPr>
      <w:r w:rsidRPr="00490133">
        <w:rPr>
          <w:bCs/>
          <w:sz w:val="28"/>
          <w:szCs w:val="28"/>
          <w:lang w:val="uk-UA"/>
        </w:rPr>
        <w:t>Протягом всієї практики студенти повинні чітко виконувати прийняті на базі практики правила охорони праці й протипожежної безпеки з обов</w:t>
      </w:r>
      <w:r>
        <w:rPr>
          <w:bCs/>
          <w:sz w:val="28"/>
          <w:szCs w:val="28"/>
          <w:lang w:val="uk-UA"/>
        </w:rPr>
        <w:t>’</w:t>
      </w:r>
      <w:r w:rsidRPr="00490133">
        <w:rPr>
          <w:bCs/>
          <w:sz w:val="28"/>
          <w:szCs w:val="28"/>
          <w:lang w:val="uk-UA"/>
        </w:rPr>
        <w:t>язковим проходженням інструктажу (на кожному місці роботи).</w:t>
      </w:r>
    </w:p>
    <w:p w14:paraId="01341E88" w14:textId="77777777" w:rsidR="009971F0" w:rsidRDefault="009971F0" w:rsidP="009971F0">
      <w:pPr>
        <w:shd w:val="clear" w:color="auto" w:fill="FFFFFF"/>
        <w:suppressAutoHyphens/>
        <w:ind w:firstLine="709"/>
        <w:jc w:val="both"/>
        <w:rPr>
          <w:sz w:val="28"/>
          <w:szCs w:val="28"/>
          <w:lang w:val="uk-UA"/>
        </w:rPr>
      </w:pPr>
      <w:r w:rsidRPr="001068CE">
        <w:rPr>
          <w:sz w:val="28"/>
          <w:szCs w:val="28"/>
          <w:lang w:val="uk-UA"/>
        </w:rPr>
        <w:t>Для досягнення вказаної мети і вирішення поставлених завдань</w:t>
      </w:r>
      <w:r>
        <w:rPr>
          <w:sz w:val="28"/>
          <w:szCs w:val="28"/>
          <w:lang w:val="uk-UA"/>
        </w:rPr>
        <w:t xml:space="preserve"> </w:t>
      </w:r>
      <w:r w:rsidRPr="001068CE">
        <w:rPr>
          <w:sz w:val="28"/>
          <w:szCs w:val="28"/>
          <w:lang w:val="uk-UA"/>
        </w:rPr>
        <w:t>студенти, перш за все, повинні ознайомитись із статутними документами</w:t>
      </w:r>
      <w:r>
        <w:rPr>
          <w:sz w:val="28"/>
          <w:szCs w:val="28"/>
          <w:lang w:val="uk-UA"/>
        </w:rPr>
        <w:t xml:space="preserve"> </w:t>
      </w:r>
      <w:r w:rsidRPr="001068CE">
        <w:rPr>
          <w:sz w:val="28"/>
          <w:szCs w:val="28"/>
          <w:lang w:val="uk-UA"/>
        </w:rPr>
        <w:t xml:space="preserve">підприємства, з його структурою і організацією діяльності, а також з робочою платформою та програмним забезпеченням, що використовуються. </w:t>
      </w:r>
    </w:p>
    <w:p w14:paraId="4784097E" w14:textId="77777777" w:rsidR="009971F0" w:rsidRPr="007A4F02" w:rsidRDefault="009971F0" w:rsidP="009971F0">
      <w:pPr>
        <w:widowControl/>
        <w:suppressAutoHyphens/>
        <w:autoSpaceDE/>
        <w:autoSpaceDN/>
        <w:adjustRightInd/>
        <w:ind w:firstLine="709"/>
        <w:rPr>
          <w:sz w:val="28"/>
          <w:szCs w:val="28"/>
          <w:lang w:val="uk-UA"/>
        </w:rPr>
      </w:pPr>
      <w:r w:rsidRPr="007A4F02">
        <w:rPr>
          <w:sz w:val="28"/>
          <w:szCs w:val="28"/>
          <w:lang w:val="uk-UA"/>
        </w:rPr>
        <w:t>Під час практики студенти повинні виконати:</w:t>
      </w:r>
    </w:p>
    <w:p w14:paraId="2F6D088F" w14:textId="77777777" w:rsidR="009971F0" w:rsidRPr="007A4F02" w:rsidRDefault="009971F0" w:rsidP="009971F0">
      <w:pPr>
        <w:widowControl/>
        <w:suppressAutoHyphens/>
        <w:autoSpaceDE/>
        <w:autoSpaceDN/>
        <w:adjustRightInd/>
        <w:ind w:left="709"/>
        <w:rPr>
          <w:sz w:val="28"/>
          <w:szCs w:val="28"/>
          <w:lang w:val="uk-UA"/>
        </w:rPr>
      </w:pPr>
      <w:r w:rsidRPr="007A4F02">
        <w:rPr>
          <w:sz w:val="28"/>
          <w:szCs w:val="28"/>
          <w:lang w:val="uk-UA"/>
        </w:rPr>
        <w:t>– поставлені за</w:t>
      </w:r>
      <w:r>
        <w:rPr>
          <w:sz w:val="28"/>
          <w:szCs w:val="28"/>
          <w:lang w:val="uk-UA"/>
        </w:rPr>
        <w:t>вдання</w:t>
      </w:r>
      <w:r w:rsidRPr="007A4F02">
        <w:rPr>
          <w:sz w:val="28"/>
          <w:szCs w:val="28"/>
          <w:lang w:val="uk-UA"/>
        </w:rPr>
        <w:t>, які розв</w:t>
      </w:r>
      <w:r>
        <w:rPr>
          <w:sz w:val="28"/>
          <w:szCs w:val="28"/>
          <w:lang w:val="uk-UA"/>
        </w:rPr>
        <w:t>’</w:t>
      </w:r>
      <w:r w:rsidRPr="007A4F02">
        <w:rPr>
          <w:sz w:val="28"/>
          <w:szCs w:val="28"/>
          <w:lang w:val="uk-UA"/>
        </w:rPr>
        <w:t>язуються засобами комп</w:t>
      </w:r>
      <w:r>
        <w:rPr>
          <w:sz w:val="28"/>
          <w:szCs w:val="28"/>
          <w:lang w:val="uk-UA"/>
        </w:rPr>
        <w:t>’</w:t>
      </w:r>
      <w:r w:rsidRPr="007A4F02">
        <w:rPr>
          <w:sz w:val="28"/>
          <w:szCs w:val="28"/>
          <w:lang w:val="uk-UA"/>
        </w:rPr>
        <w:t>ютерної техніки;</w:t>
      </w:r>
    </w:p>
    <w:p w14:paraId="04EE1677" w14:textId="77777777" w:rsidR="009971F0" w:rsidRPr="001068CE" w:rsidRDefault="009971F0" w:rsidP="009971F0">
      <w:pPr>
        <w:widowControl/>
        <w:suppressAutoHyphens/>
        <w:autoSpaceDE/>
        <w:autoSpaceDN/>
        <w:adjustRightInd/>
        <w:ind w:left="709"/>
        <w:rPr>
          <w:b/>
          <w:caps/>
          <w:sz w:val="28"/>
          <w:szCs w:val="28"/>
          <w:lang w:val="uk-UA"/>
        </w:rPr>
      </w:pPr>
      <w:r w:rsidRPr="007A4F02">
        <w:rPr>
          <w:sz w:val="28"/>
          <w:szCs w:val="28"/>
          <w:lang w:val="uk-UA"/>
        </w:rPr>
        <w:t xml:space="preserve"> – індивідуальне завдання.</w:t>
      </w:r>
    </w:p>
    <w:p w14:paraId="3CE095C4" w14:textId="77777777" w:rsidR="009971F0" w:rsidRDefault="009971F0" w:rsidP="009971F0">
      <w:pPr>
        <w:shd w:val="clear" w:color="auto" w:fill="FFFFFF"/>
        <w:suppressAutoHyphens/>
        <w:ind w:firstLine="709"/>
        <w:jc w:val="both"/>
        <w:rPr>
          <w:sz w:val="28"/>
          <w:szCs w:val="28"/>
          <w:lang w:val="uk-UA"/>
        </w:rPr>
      </w:pPr>
    </w:p>
    <w:p w14:paraId="798C1505" w14:textId="77777777" w:rsidR="009971F0" w:rsidRPr="003431FF" w:rsidRDefault="009971F0" w:rsidP="00513E0A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</w:p>
    <w:p w14:paraId="6AA479ED" w14:textId="77777777" w:rsidR="00810890" w:rsidRPr="003431FF" w:rsidRDefault="00810890" w:rsidP="00513E0A">
      <w:pPr>
        <w:shd w:val="clear" w:color="auto" w:fill="FFFFFF"/>
        <w:spacing w:before="81"/>
        <w:ind w:left="694" w:right="680" w:firstLine="15"/>
        <w:jc w:val="center"/>
        <w:rPr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Види робіт, виконуваних студентами під час практики</w:t>
      </w:r>
    </w:p>
    <w:p w14:paraId="42E675C7" w14:textId="2D748127" w:rsidR="00810890" w:rsidRPr="003431FF" w:rsidRDefault="00810890" w:rsidP="00513E0A">
      <w:pPr>
        <w:shd w:val="clear" w:color="auto" w:fill="FFFFFF"/>
        <w:ind w:firstLine="541"/>
        <w:jc w:val="both"/>
        <w:rPr>
          <w:spacing w:val="-27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У період </w:t>
      </w:r>
      <w:r w:rsidR="00620289" w:rsidRPr="003431FF">
        <w:rPr>
          <w:sz w:val="28"/>
          <w:szCs w:val="28"/>
          <w:lang w:val="uk-UA"/>
        </w:rPr>
        <w:t xml:space="preserve">виробничої </w:t>
      </w:r>
      <w:r w:rsidRPr="003431FF">
        <w:rPr>
          <w:sz w:val="28"/>
          <w:szCs w:val="28"/>
          <w:lang w:val="uk-UA"/>
        </w:rPr>
        <w:t>практики студент може працювати аб</w:t>
      </w:r>
      <w:r w:rsidR="00DE2CCA" w:rsidRPr="003431FF">
        <w:rPr>
          <w:sz w:val="28"/>
          <w:szCs w:val="28"/>
          <w:lang w:val="uk-UA"/>
        </w:rPr>
        <w:t>о виконувати обов'язки в якості р</w:t>
      </w:r>
      <w:r w:rsidRPr="003431FF">
        <w:rPr>
          <w:sz w:val="28"/>
          <w:szCs w:val="28"/>
          <w:lang w:val="uk-UA"/>
        </w:rPr>
        <w:t>озроб</w:t>
      </w:r>
      <w:r w:rsidR="00DE2CCA" w:rsidRPr="003431FF">
        <w:rPr>
          <w:sz w:val="28"/>
          <w:szCs w:val="28"/>
          <w:lang w:val="uk-UA"/>
        </w:rPr>
        <w:t>ника</w:t>
      </w:r>
      <w:r w:rsidRPr="003431FF">
        <w:rPr>
          <w:sz w:val="28"/>
          <w:szCs w:val="28"/>
          <w:lang w:val="uk-UA"/>
        </w:rPr>
        <w:t xml:space="preserve"> (проектувальника) комп'ютерної системи (КС) або її фрагмента.</w:t>
      </w:r>
    </w:p>
    <w:p w14:paraId="1E4136BA" w14:textId="77777777" w:rsidR="00810890" w:rsidRPr="003431FF" w:rsidRDefault="00DE2CCA" w:rsidP="00513E0A">
      <w:pPr>
        <w:shd w:val="clear" w:color="auto" w:fill="FFFFFF"/>
        <w:ind w:left="582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</w:t>
      </w:r>
      <w:r w:rsidR="00810890" w:rsidRPr="003431FF">
        <w:rPr>
          <w:sz w:val="28"/>
          <w:szCs w:val="28"/>
          <w:lang w:val="uk-UA"/>
        </w:rPr>
        <w:t>тудент може проектувати:</w:t>
      </w:r>
    </w:p>
    <w:p w14:paraId="46DD3278" w14:textId="77777777" w:rsidR="00810890" w:rsidRPr="003431FF" w:rsidRDefault="00DE2CCA" w:rsidP="008725D7">
      <w:pPr>
        <w:numPr>
          <w:ilvl w:val="0"/>
          <w:numId w:val="1"/>
        </w:numPr>
        <w:shd w:val="clear" w:color="auto" w:fill="FFFFFF"/>
        <w:tabs>
          <w:tab w:val="left" w:pos="1826"/>
        </w:tabs>
        <w:ind w:firstLine="18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м</w:t>
      </w:r>
      <w:r w:rsidR="00810890" w:rsidRPr="003431FF">
        <w:rPr>
          <w:sz w:val="28"/>
          <w:szCs w:val="28"/>
          <w:lang w:val="uk-UA"/>
        </w:rPr>
        <w:t>атематичне забезпечення</w:t>
      </w:r>
      <w:r w:rsidRPr="003431FF">
        <w:rPr>
          <w:sz w:val="28"/>
          <w:szCs w:val="28"/>
          <w:lang w:val="uk-UA"/>
        </w:rPr>
        <w:t>;</w:t>
      </w:r>
    </w:p>
    <w:p w14:paraId="2EE60893" w14:textId="77777777" w:rsidR="00810890" w:rsidRPr="003431FF" w:rsidRDefault="00DE2CCA" w:rsidP="00513E0A">
      <w:pPr>
        <w:shd w:val="clear" w:color="auto" w:fill="FFFFFF"/>
        <w:tabs>
          <w:tab w:val="left" w:pos="1826"/>
        </w:tabs>
        <w:ind w:left="1284" w:firstLine="516"/>
        <w:jc w:val="both"/>
        <w:rPr>
          <w:spacing w:val="-16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п</w:t>
      </w:r>
      <w:r w:rsidR="00810890" w:rsidRPr="003431FF">
        <w:rPr>
          <w:sz w:val="28"/>
          <w:szCs w:val="28"/>
          <w:lang w:val="uk-UA"/>
        </w:rPr>
        <w:t>рограмне забезпечення</w:t>
      </w:r>
      <w:r w:rsidRPr="003431FF">
        <w:rPr>
          <w:sz w:val="28"/>
          <w:szCs w:val="28"/>
          <w:lang w:val="uk-UA"/>
        </w:rPr>
        <w:t>;</w:t>
      </w:r>
    </w:p>
    <w:p w14:paraId="49E3C738" w14:textId="77777777" w:rsidR="00810890" w:rsidRPr="003431FF" w:rsidRDefault="00DE2CCA" w:rsidP="00513E0A">
      <w:pPr>
        <w:shd w:val="clear" w:color="auto" w:fill="FFFFFF"/>
        <w:tabs>
          <w:tab w:val="left" w:pos="1826"/>
        </w:tabs>
        <w:ind w:firstLine="1800"/>
        <w:jc w:val="both"/>
        <w:rPr>
          <w:spacing w:val="-16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т</w:t>
      </w:r>
      <w:r w:rsidR="00810890" w:rsidRPr="003431FF">
        <w:rPr>
          <w:sz w:val="28"/>
          <w:szCs w:val="28"/>
          <w:lang w:val="uk-UA"/>
        </w:rPr>
        <w:t>ехнічне забезпечення</w:t>
      </w:r>
      <w:r w:rsidRPr="003431FF">
        <w:rPr>
          <w:sz w:val="28"/>
          <w:szCs w:val="28"/>
          <w:lang w:val="uk-UA"/>
        </w:rPr>
        <w:t>;</w:t>
      </w:r>
    </w:p>
    <w:p w14:paraId="425E84B0" w14:textId="77777777" w:rsidR="00810890" w:rsidRPr="003431FF" w:rsidRDefault="00DE2CCA" w:rsidP="00513E0A">
      <w:pPr>
        <w:shd w:val="clear" w:color="auto" w:fill="FFFFFF"/>
        <w:tabs>
          <w:tab w:val="left" w:pos="1826"/>
        </w:tabs>
        <w:ind w:firstLine="1800"/>
        <w:jc w:val="both"/>
        <w:rPr>
          <w:spacing w:val="-16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о</w:t>
      </w:r>
      <w:r w:rsidR="00810890" w:rsidRPr="003431FF">
        <w:rPr>
          <w:sz w:val="28"/>
          <w:szCs w:val="28"/>
          <w:lang w:val="uk-UA"/>
        </w:rPr>
        <w:t>рганізаційне забезпечення</w:t>
      </w:r>
      <w:r w:rsidRPr="003431FF">
        <w:rPr>
          <w:sz w:val="28"/>
          <w:szCs w:val="28"/>
          <w:lang w:val="uk-UA"/>
        </w:rPr>
        <w:t>.</w:t>
      </w:r>
    </w:p>
    <w:p w14:paraId="3F152982" w14:textId="77777777" w:rsidR="00810890" w:rsidRPr="003431FF" w:rsidRDefault="00DE2CCA" w:rsidP="00513E0A">
      <w:pPr>
        <w:shd w:val="clear" w:color="auto" w:fill="FFFFFF"/>
        <w:ind w:left="23" w:firstLine="55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</w:t>
      </w:r>
      <w:r w:rsidR="00810890" w:rsidRPr="003431FF">
        <w:rPr>
          <w:sz w:val="28"/>
          <w:szCs w:val="28"/>
          <w:lang w:val="uk-UA"/>
        </w:rPr>
        <w:t>тудент може працювати як оператор на автоматизованому робочому місці (АРМ):</w:t>
      </w:r>
    </w:p>
    <w:p w14:paraId="29E62457" w14:textId="77777777" w:rsidR="00810890" w:rsidRPr="003431FF" w:rsidRDefault="00DE2CCA" w:rsidP="008725D7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162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Я</w:t>
      </w:r>
      <w:r w:rsidR="00810890" w:rsidRPr="003431FF">
        <w:rPr>
          <w:sz w:val="28"/>
          <w:szCs w:val="28"/>
          <w:lang w:val="uk-UA"/>
        </w:rPr>
        <w:t>к оператор комп'ютерного набору</w:t>
      </w:r>
      <w:r w:rsidRPr="003431FF">
        <w:rPr>
          <w:sz w:val="28"/>
          <w:szCs w:val="28"/>
          <w:lang w:val="uk-UA"/>
        </w:rPr>
        <w:t>:</w:t>
      </w:r>
    </w:p>
    <w:p w14:paraId="7D0CD559" w14:textId="77777777" w:rsidR="00DE2CCA" w:rsidRPr="003431FF" w:rsidRDefault="00DE2CCA" w:rsidP="00513E0A">
      <w:pPr>
        <w:shd w:val="clear" w:color="auto" w:fill="FFFFFF"/>
        <w:tabs>
          <w:tab w:val="left" w:pos="1800"/>
        </w:tabs>
        <w:spacing w:before="3"/>
        <w:ind w:left="1800"/>
        <w:jc w:val="both"/>
        <w:rPr>
          <w:spacing w:val="-11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досліджувати об'єкт керування;</w:t>
      </w:r>
    </w:p>
    <w:p w14:paraId="7061BCED" w14:textId="77777777" w:rsidR="00DE2CCA" w:rsidRPr="003431FF" w:rsidRDefault="00DE2CCA" w:rsidP="00513E0A">
      <w:pPr>
        <w:shd w:val="clear" w:color="auto" w:fill="FFFFFF"/>
        <w:tabs>
          <w:tab w:val="left" w:pos="1800"/>
        </w:tabs>
        <w:ind w:left="1800"/>
        <w:jc w:val="both"/>
        <w:rPr>
          <w:spacing w:val="-11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складати технічне завдання на автоматизацію;</w:t>
      </w:r>
    </w:p>
    <w:p w14:paraId="7099CB34" w14:textId="77777777" w:rsidR="00DE2CCA" w:rsidRPr="003431FF" w:rsidRDefault="00DE2CCA" w:rsidP="00513E0A">
      <w:pPr>
        <w:shd w:val="clear" w:color="auto" w:fill="FFFFFF"/>
        <w:tabs>
          <w:tab w:val="left" w:pos="1800"/>
        </w:tabs>
        <w:ind w:left="18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розробляти алгоритм;</w:t>
      </w:r>
    </w:p>
    <w:p w14:paraId="57157483" w14:textId="77777777" w:rsidR="00DE2CCA" w:rsidRPr="003431FF" w:rsidRDefault="00DE2CCA" w:rsidP="00513E0A">
      <w:pPr>
        <w:shd w:val="clear" w:color="auto" w:fill="FFFFFF"/>
        <w:tabs>
          <w:tab w:val="left" w:pos="1812"/>
        </w:tabs>
        <w:ind w:left="1800"/>
        <w:jc w:val="both"/>
        <w:rPr>
          <w:spacing w:val="-1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р</w:t>
      </w:r>
      <w:r w:rsidRPr="003431FF">
        <w:rPr>
          <w:spacing w:val="-1"/>
          <w:sz w:val="28"/>
          <w:szCs w:val="28"/>
          <w:lang w:val="uk-UA"/>
        </w:rPr>
        <w:t>озробляти метод рішення.</w:t>
      </w:r>
    </w:p>
    <w:p w14:paraId="6D23B1B5" w14:textId="77777777" w:rsidR="00810890" w:rsidRPr="003431FF" w:rsidRDefault="00DE2CCA" w:rsidP="00513E0A">
      <w:pPr>
        <w:shd w:val="clear" w:color="auto" w:fill="FFFFFF"/>
        <w:tabs>
          <w:tab w:val="left" w:pos="1812"/>
        </w:tabs>
        <w:ind w:left="1800" w:hanging="1260"/>
        <w:jc w:val="both"/>
        <w:rPr>
          <w:spacing w:val="-10"/>
          <w:sz w:val="28"/>
          <w:szCs w:val="28"/>
          <w:lang w:val="uk-UA"/>
        </w:rPr>
      </w:pPr>
      <w:r w:rsidRPr="003431FF">
        <w:rPr>
          <w:spacing w:val="-1"/>
          <w:sz w:val="28"/>
          <w:szCs w:val="28"/>
          <w:lang w:val="uk-UA"/>
        </w:rPr>
        <w:t>2. Я</w:t>
      </w:r>
      <w:r w:rsidR="00810890" w:rsidRPr="003431FF">
        <w:rPr>
          <w:sz w:val="28"/>
          <w:szCs w:val="28"/>
          <w:lang w:val="uk-UA"/>
        </w:rPr>
        <w:t>к оператор ПК</w:t>
      </w:r>
      <w:r w:rsidRPr="003431FF">
        <w:rPr>
          <w:sz w:val="28"/>
          <w:szCs w:val="28"/>
          <w:lang w:val="uk-UA"/>
        </w:rPr>
        <w:t>:</w:t>
      </w:r>
    </w:p>
    <w:p w14:paraId="0D657115" w14:textId="77777777" w:rsidR="00EE06BE" w:rsidRPr="003431FF" w:rsidRDefault="00EE06BE" w:rsidP="00513E0A">
      <w:pPr>
        <w:shd w:val="clear" w:color="auto" w:fill="FFFFFF"/>
        <w:tabs>
          <w:tab w:val="left" w:pos="1788"/>
        </w:tabs>
        <w:ind w:left="1800"/>
        <w:jc w:val="both"/>
        <w:rPr>
          <w:spacing w:val="-9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розробляти технічне завдання на програмування;</w:t>
      </w:r>
    </w:p>
    <w:p w14:paraId="07AFDDB7" w14:textId="77777777" w:rsidR="00EE06BE" w:rsidRPr="003431FF" w:rsidRDefault="00EE06BE" w:rsidP="00513E0A">
      <w:pPr>
        <w:shd w:val="clear" w:color="auto" w:fill="FFFFFF"/>
        <w:tabs>
          <w:tab w:val="left" w:pos="1788"/>
        </w:tabs>
        <w:ind w:left="1800"/>
        <w:jc w:val="both"/>
        <w:rPr>
          <w:spacing w:val="-9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розробляти програмне забезпечення;</w:t>
      </w:r>
    </w:p>
    <w:p w14:paraId="00D979F8" w14:textId="77777777" w:rsidR="00EE06BE" w:rsidRPr="003431FF" w:rsidRDefault="00EE06BE" w:rsidP="00513E0A">
      <w:pPr>
        <w:shd w:val="clear" w:color="auto" w:fill="FFFFFF"/>
        <w:tabs>
          <w:tab w:val="left" w:pos="1788"/>
        </w:tabs>
        <w:ind w:left="1800"/>
        <w:jc w:val="both"/>
        <w:rPr>
          <w:spacing w:val="-9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проводити налагодження програм;</w:t>
      </w:r>
    </w:p>
    <w:p w14:paraId="3228D352" w14:textId="77777777" w:rsidR="00EE06BE" w:rsidRPr="003431FF" w:rsidRDefault="00EE06BE" w:rsidP="00513E0A">
      <w:pPr>
        <w:shd w:val="clear" w:color="auto" w:fill="FFFFFF"/>
        <w:tabs>
          <w:tab w:val="left" w:pos="1788"/>
        </w:tabs>
        <w:ind w:left="18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упроваджувати програмне забезпечення, беручи участь у досвідченій або в промисловій експлуатації.</w:t>
      </w:r>
    </w:p>
    <w:p w14:paraId="633FBB6B" w14:textId="77777777" w:rsidR="00DE2CCA" w:rsidRPr="003431FF" w:rsidRDefault="00EE06BE" w:rsidP="008725D7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  <w:tab w:val="left" w:pos="1812"/>
        </w:tabs>
        <w:ind w:hanging="9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Я</w:t>
      </w:r>
      <w:r w:rsidR="00810890" w:rsidRPr="003431FF">
        <w:rPr>
          <w:sz w:val="28"/>
          <w:szCs w:val="28"/>
          <w:lang w:val="uk-UA"/>
        </w:rPr>
        <w:t>к оператор АРМ у банку, страхово</w:t>
      </w:r>
      <w:r w:rsidRPr="003431FF">
        <w:rPr>
          <w:sz w:val="28"/>
          <w:szCs w:val="28"/>
          <w:lang w:val="uk-UA"/>
        </w:rPr>
        <w:t>ї кампанії</w:t>
      </w:r>
      <w:r w:rsidR="00E57414" w:rsidRPr="003431FF">
        <w:rPr>
          <w:sz w:val="28"/>
          <w:szCs w:val="28"/>
          <w:lang w:val="uk-UA"/>
        </w:rPr>
        <w:t>, державних та муніципальних установах</w:t>
      </w:r>
      <w:r w:rsidRPr="003431FF">
        <w:rPr>
          <w:sz w:val="28"/>
          <w:szCs w:val="28"/>
          <w:lang w:val="uk-UA"/>
        </w:rPr>
        <w:t xml:space="preserve">: </w:t>
      </w:r>
    </w:p>
    <w:p w14:paraId="1F05D9EB" w14:textId="77777777" w:rsidR="00810890" w:rsidRPr="003431FF" w:rsidRDefault="00EE06BE" w:rsidP="00513E0A">
      <w:pPr>
        <w:shd w:val="clear" w:color="auto" w:fill="FFFFFF"/>
        <w:tabs>
          <w:tab w:val="left" w:pos="1806"/>
        </w:tabs>
        <w:ind w:left="1800"/>
        <w:jc w:val="both"/>
        <w:rPr>
          <w:spacing w:val="-11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 п</w:t>
      </w:r>
      <w:r w:rsidR="00810890" w:rsidRPr="003431FF">
        <w:rPr>
          <w:sz w:val="28"/>
          <w:szCs w:val="28"/>
          <w:lang w:val="uk-UA"/>
        </w:rPr>
        <w:t>роектувати нове технічне забезпечення: здійснювати підб</w:t>
      </w:r>
      <w:r w:rsidRPr="003431FF">
        <w:rPr>
          <w:sz w:val="28"/>
          <w:szCs w:val="28"/>
          <w:lang w:val="uk-UA"/>
        </w:rPr>
        <w:t>і</w:t>
      </w:r>
      <w:r w:rsidR="00810890" w:rsidRPr="003431FF">
        <w:rPr>
          <w:sz w:val="28"/>
          <w:szCs w:val="28"/>
          <w:lang w:val="uk-UA"/>
        </w:rPr>
        <w:t>р, установку, налагодження</w:t>
      </w:r>
      <w:r w:rsidRPr="003431FF">
        <w:rPr>
          <w:sz w:val="28"/>
          <w:szCs w:val="28"/>
          <w:lang w:val="uk-UA"/>
        </w:rPr>
        <w:t>;</w:t>
      </w:r>
    </w:p>
    <w:p w14:paraId="3E85C6AA" w14:textId="77777777" w:rsidR="00EE06BE" w:rsidRPr="003431FF" w:rsidRDefault="00EE06BE" w:rsidP="00513E0A">
      <w:pPr>
        <w:shd w:val="clear" w:color="auto" w:fill="FFFFFF"/>
        <w:tabs>
          <w:tab w:val="left" w:pos="1806"/>
        </w:tabs>
        <w:spacing w:before="3"/>
        <w:ind w:left="1800" w:right="611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</w:t>
      </w:r>
      <w:r w:rsidR="000B7BE6" w:rsidRPr="003431FF">
        <w:rPr>
          <w:sz w:val="28"/>
          <w:szCs w:val="28"/>
          <w:lang w:val="uk-UA"/>
        </w:rPr>
        <w:t xml:space="preserve"> </w:t>
      </w:r>
      <w:r w:rsidRPr="003431FF">
        <w:rPr>
          <w:sz w:val="28"/>
          <w:szCs w:val="28"/>
          <w:lang w:val="uk-UA"/>
        </w:rPr>
        <w:t>п</w:t>
      </w:r>
      <w:r w:rsidR="00810890" w:rsidRPr="003431FF">
        <w:rPr>
          <w:sz w:val="28"/>
          <w:szCs w:val="28"/>
          <w:lang w:val="uk-UA"/>
        </w:rPr>
        <w:t>роводити модернізацію д</w:t>
      </w:r>
      <w:r w:rsidRPr="003431FF">
        <w:rPr>
          <w:sz w:val="28"/>
          <w:szCs w:val="28"/>
          <w:lang w:val="uk-UA"/>
        </w:rPr>
        <w:t>іючого технічного забезпечення.</w:t>
      </w:r>
    </w:p>
    <w:p w14:paraId="2D234DBD" w14:textId="77777777" w:rsidR="00810890" w:rsidRPr="003431FF" w:rsidRDefault="00810890" w:rsidP="00513E0A">
      <w:pPr>
        <w:shd w:val="clear" w:color="auto" w:fill="FFFFFF"/>
        <w:tabs>
          <w:tab w:val="left" w:pos="1806"/>
        </w:tabs>
        <w:spacing w:before="3"/>
        <w:ind w:right="611"/>
        <w:jc w:val="both"/>
        <w:rPr>
          <w:spacing w:val="-9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Перераховані види діяльності студента під час практики визначають:</w:t>
      </w:r>
    </w:p>
    <w:p w14:paraId="3E6A074E" w14:textId="77777777" w:rsidR="00810890" w:rsidRPr="003431FF" w:rsidRDefault="00EE06BE" w:rsidP="00513E0A">
      <w:pPr>
        <w:shd w:val="clear" w:color="auto" w:fill="FFFFFF"/>
        <w:tabs>
          <w:tab w:val="left" w:pos="1247"/>
        </w:tabs>
        <w:ind w:left="9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810890" w:rsidRPr="003431FF">
        <w:rPr>
          <w:sz w:val="28"/>
          <w:szCs w:val="28"/>
          <w:lang w:val="uk-UA"/>
        </w:rPr>
        <w:t>конкретний зміст його практики;</w:t>
      </w:r>
    </w:p>
    <w:p w14:paraId="04A7054B" w14:textId="77777777" w:rsidR="00810890" w:rsidRPr="003431FF" w:rsidRDefault="00EE06BE" w:rsidP="00513E0A">
      <w:pPr>
        <w:shd w:val="clear" w:color="auto" w:fill="FFFFFF"/>
        <w:tabs>
          <w:tab w:val="left" w:pos="1247"/>
        </w:tabs>
        <w:ind w:left="9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810890" w:rsidRPr="003431FF">
        <w:rPr>
          <w:sz w:val="28"/>
          <w:szCs w:val="28"/>
          <w:lang w:val="uk-UA"/>
        </w:rPr>
        <w:t>обсяг знань, що здобуваються, і умінь;</w:t>
      </w:r>
    </w:p>
    <w:p w14:paraId="1682CC70" w14:textId="77777777" w:rsidR="00810890" w:rsidRPr="003431FF" w:rsidRDefault="00EE06BE" w:rsidP="00513E0A">
      <w:pPr>
        <w:shd w:val="clear" w:color="auto" w:fill="FFFFFF"/>
        <w:tabs>
          <w:tab w:val="left" w:pos="1247"/>
        </w:tabs>
        <w:ind w:left="9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810890" w:rsidRPr="003431FF">
        <w:rPr>
          <w:sz w:val="28"/>
          <w:szCs w:val="28"/>
          <w:lang w:val="uk-UA"/>
        </w:rPr>
        <w:t>зміст звіту про практику.</w:t>
      </w:r>
    </w:p>
    <w:p w14:paraId="32E9B563" w14:textId="77777777" w:rsidR="00810890" w:rsidRPr="003431FF" w:rsidRDefault="00810890" w:rsidP="00E57414">
      <w:pPr>
        <w:shd w:val="clear" w:color="auto" w:fill="FFFFFF"/>
        <w:ind w:left="688" w:right="1832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Що повинен вивчити студент під час практики</w:t>
      </w:r>
    </w:p>
    <w:p w14:paraId="4AE0627E" w14:textId="77777777" w:rsidR="00810890" w:rsidRPr="003431FF" w:rsidRDefault="00810890" w:rsidP="00513E0A">
      <w:pPr>
        <w:shd w:val="clear" w:color="auto" w:fill="FFFFFF"/>
        <w:ind w:left="688" w:right="1832" w:firstLine="32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Під час проходження практики студентам необхідно:</w:t>
      </w:r>
    </w:p>
    <w:p w14:paraId="1D2F5936" w14:textId="211F8A26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47"/>
        </w:tabs>
        <w:spacing w:before="3"/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lastRenderedPageBreak/>
        <w:t>ознайомитися з організаційною структурою підприємства;</w:t>
      </w:r>
    </w:p>
    <w:p w14:paraId="3C7E3380" w14:textId="63C4A6F1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з комплексом задач, розв'язуваних з використанням комп'ютерних технологій (КТ);</w:t>
      </w:r>
    </w:p>
    <w:p w14:paraId="508A88E5" w14:textId="6FF27396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технологічні процеси обробки інформації в інформаційних системах (ІС);</w:t>
      </w:r>
    </w:p>
    <w:p w14:paraId="6DB29966" w14:textId="04F7226F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основи комп'ютерного документоведення на підприємстві;</w:t>
      </w:r>
    </w:p>
    <w:p w14:paraId="77B3C095" w14:textId="7FD0A792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4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склад і структуру комплексу технічних засобів (КТС), використовуваних у ІС;</w:t>
      </w:r>
    </w:p>
    <w:p w14:paraId="45F00EF0" w14:textId="76961ACF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мережні підключення елементів КТС ІС;</w:t>
      </w:r>
    </w:p>
    <w:p w14:paraId="2579DBF0" w14:textId="50F4ADB5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склад програмного забезпечення ІС, ознайомитися з прикладними програмами ІС;</w:t>
      </w:r>
    </w:p>
    <w:p w14:paraId="4EF75C5B" w14:textId="16E176A0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склад інформаційного забезпечення ІС;</w:t>
      </w:r>
    </w:p>
    <w:p w14:paraId="029EE48E" w14:textId="40D54AB5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склад організаційного забезпечення ІС;</w:t>
      </w:r>
    </w:p>
    <w:p w14:paraId="24B2D8BB" w14:textId="2CBCB304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методи контролю вірогідності інформації в технологічних процесах обробки інформації;</w:t>
      </w:r>
    </w:p>
    <w:p w14:paraId="7C3139CD" w14:textId="7E8A8153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правила заповнення і комп'ютерного набору вхідних документів ІС;</w:t>
      </w:r>
    </w:p>
    <w:p w14:paraId="07836357" w14:textId="33F65A56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з організацією праці операторів АРМ і операторів комп'ютерного набору ІС;</w:t>
      </w:r>
    </w:p>
    <w:p w14:paraId="5686A971" w14:textId="2D044978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з організацією профілактичного обслуговування і ремонту комп'ютерної техніки;</w:t>
      </w:r>
    </w:p>
    <w:p w14:paraId="071F2DAB" w14:textId="3737E2C1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right="3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з методами нормування окремих технол</w:t>
      </w:r>
      <w:r w:rsidR="00EE06BE" w:rsidRPr="003431FF">
        <w:rPr>
          <w:sz w:val="28"/>
          <w:szCs w:val="28"/>
          <w:lang w:val="uk-UA"/>
        </w:rPr>
        <w:t>огічних операцій обробки даних</w:t>
      </w:r>
      <w:r w:rsidRPr="003431FF">
        <w:rPr>
          <w:sz w:val="28"/>
          <w:szCs w:val="28"/>
          <w:lang w:val="uk-UA"/>
        </w:rPr>
        <w:t>;</w:t>
      </w:r>
    </w:p>
    <w:p w14:paraId="5227B5E3" w14:textId="62738359" w:rsidR="00810890" w:rsidRPr="003431FF" w:rsidRDefault="00810890" w:rsidP="008725D7">
      <w:pPr>
        <w:pStyle w:val="ac"/>
        <w:numPr>
          <w:ilvl w:val="0"/>
          <w:numId w:val="9"/>
        </w:numPr>
        <w:shd w:val="clear" w:color="auto" w:fill="FFFFFF"/>
        <w:tabs>
          <w:tab w:val="left" w:pos="1287"/>
        </w:tabs>
        <w:ind w:left="0" w:right="6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ознайомитися із системою оплати праці, виявити середньомісячну зарплату операторів АРМ і операторів комп'ютерного набору і з яких складових вона складається.</w:t>
      </w:r>
    </w:p>
    <w:p w14:paraId="5879AB37" w14:textId="77777777" w:rsidR="00810890" w:rsidRPr="003431FF" w:rsidRDefault="00810890" w:rsidP="00513E0A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EAA5072" w14:textId="77777777" w:rsidR="00E57414" w:rsidRPr="003431FF" w:rsidRDefault="00E57414">
      <w:pPr>
        <w:widowControl/>
        <w:autoSpaceDE/>
        <w:autoSpaceDN/>
        <w:adjustRightInd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br w:type="page"/>
      </w:r>
    </w:p>
    <w:p w14:paraId="76DCFBBA" w14:textId="77777777" w:rsidR="004C7C10" w:rsidRPr="003431FF" w:rsidRDefault="00227B4E" w:rsidP="00620289">
      <w:pPr>
        <w:shd w:val="clear" w:color="auto" w:fill="FFFFFF"/>
        <w:tabs>
          <w:tab w:val="left" w:pos="881"/>
        </w:tabs>
        <w:jc w:val="center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lastRenderedPageBreak/>
        <w:t xml:space="preserve">3. </w:t>
      </w:r>
      <w:r w:rsidR="00E57414" w:rsidRPr="003431FF">
        <w:rPr>
          <w:b/>
          <w:bCs/>
          <w:sz w:val="28"/>
          <w:szCs w:val="28"/>
          <w:lang w:val="uk-UA"/>
        </w:rPr>
        <w:t>МЕТОДИЧНІ РЕКОМЕНДАЦІЇ</w:t>
      </w:r>
    </w:p>
    <w:p w14:paraId="16B2185E" w14:textId="77777777" w:rsidR="004C7C10" w:rsidRPr="003431FF" w:rsidRDefault="004C7C10" w:rsidP="00513E0A">
      <w:pPr>
        <w:pStyle w:val="Default"/>
        <w:rPr>
          <w:sz w:val="23"/>
          <w:szCs w:val="23"/>
          <w:lang w:val="uk-UA"/>
        </w:rPr>
      </w:pPr>
      <w:r w:rsidRPr="003431FF">
        <w:rPr>
          <w:sz w:val="23"/>
          <w:szCs w:val="23"/>
          <w:lang w:val="uk-UA"/>
        </w:rPr>
        <w:t xml:space="preserve"> </w:t>
      </w:r>
    </w:p>
    <w:p w14:paraId="495D831F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1</w:t>
      </w:r>
      <w:r w:rsidR="004C7C10" w:rsidRPr="003431FF">
        <w:rPr>
          <w:sz w:val="28"/>
          <w:szCs w:val="28"/>
          <w:lang w:val="uk-UA"/>
        </w:rPr>
        <w:t xml:space="preserve">. Тривалість робочого дня студентів при проходженні практики встановлюється відповідно до трудового законодавства. </w:t>
      </w:r>
    </w:p>
    <w:p w14:paraId="237C2636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2</w:t>
      </w:r>
      <w:r w:rsidR="004C7C10" w:rsidRPr="003431FF">
        <w:rPr>
          <w:sz w:val="28"/>
          <w:szCs w:val="28"/>
          <w:lang w:val="uk-UA"/>
        </w:rPr>
        <w:t xml:space="preserve">. З моменту зарахування студентів на робочі місця як практикантів на них поширюються правила охорони праці й внутрішнього розпорядку, що діють в організації, з якими вони мають бути обов’язково ознайомлені. </w:t>
      </w:r>
    </w:p>
    <w:p w14:paraId="6CD2B94F" w14:textId="073CD64F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3</w:t>
      </w:r>
      <w:r w:rsidR="004C7C10" w:rsidRPr="003431FF">
        <w:rPr>
          <w:sz w:val="28"/>
          <w:szCs w:val="28"/>
          <w:lang w:val="uk-UA"/>
        </w:rPr>
        <w:t xml:space="preserve">. За наявності вакантних посад студенти можуть бути зараховані на них, якщо робота відповідає цілям </w:t>
      </w:r>
      <w:r w:rsidR="00620289" w:rsidRPr="003431FF">
        <w:rPr>
          <w:sz w:val="28"/>
          <w:szCs w:val="28"/>
          <w:lang w:val="uk-UA"/>
        </w:rPr>
        <w:t>виробничої</w:t>
      </w:r>
      <w:r w:rsidR="004C7C10" w:rsidRPr="003431FF">
        <w:rPr>
          <w:sz w:val="28"/>
          <w:szCs w:val="28"/>
          <w:lang w:val="uk-UA"/>
        </w:rPr>
        <w:t xml:space="preserve"> практики. </w:t>
      </w:r>
    </w:p>
    <w:p w14:paraId="6B1C07C7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4</w:t>
      </w:r>
      <w:r w:rsidR="004C7C10" w:rsidRPr="003431FF">
        <w:rPr>
          <w:sz w:val="28"/>
          <w:szCs w:val="28"/>
          <w:lang w:val="uk-UA"/>
        </w:rPr>
        <w:t xml:space="preserve">. Студенти, які не виконали програму практики з поважної причини, направляються на практику повторно, у вільний від навчання час. </w:t>
      </w:r>
    </w:p>
    <w:p w14:paraId="2D6355B4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5</w:t>
      </w:r>
      <w:r w:rsidR="004C7C10" w:rsidRPr="003431FF">
        <w:rPr>
          <w:sz w:val="28"/>
          <w:szCs w:val="28"/>
          <w:lang w:val="uk-UA"/>
        </w:rPr>
        <w:t xml:space="preserve">. Студенти, які не виконали програму практики без поважної причини або, одержали на захисті незадовільну оцінку, можуть бути відраховані як такі, що мають академічну заборгованість. </w:t>
      </w:r>
    </w:p>
    <w:p w14:paraId="56DBB055" w14:textId="5BF6641A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6</w:t>
      </w:r>
      <w:r w:rsidR="004C7C10" w:rsidRPr="003431FF">
        <w:rPr>
          <w:sz w:val="28"/>
          <w:szCs w:val="28"/>
          <w:lang w:val="uk-UA"/>
        </w:rPr>
        <w:t xml:space="preserve">. Обов'язки студента при проходженні </w:t>
      </w:r>
      <w:r w:rsidR="00620289" w:rsidRPr="003431FF">
        <w:rPr>
          <w:sz w:val="28"/>
          <w:szCs w:val="28"/>
          <w:lang w:val="uk-UA"/>
        </w:rPr>
        <w:t>виробничої</w:t>
      </w:r>
      <w:r w:rsidR="004C7C10" w:rsidRPr="003431FF">
        <w:rPr>
          <w:sz w:val="28"/>
          <w:szCs w:val="28"/>
          <w:lang w:val="uk-UA"/>
        </w:rPr>
        <w:t xml:space="preserve"> практики: </w:t>
      </w:r>
    </w:p>
    <w:p w14:paraId="450893D5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6</w:t>
      </w:r>
      <w:r w:rsidR="004C7C10" w:rsidRPr="003431FF">
        <w:rPr>
          <w:sz w:val="28"/>
          <w:szCs w:val="28"/>
          <w:lang w:val="uk-UA"/>
        </w:rPr>
        <w:t xml:space="preserve">.1. До виходу на практику пройти співбесіду з керівником практики від кафедри. </w:t>
      </w:r>
    </w:p>
    <w:p w14:paraId="751C1BE1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6.</w:t>
      </w:r>
      <w:r w:rsidR="004C7C10" w:rsidRPr="003431FF">
        <w:rPr>
          <w:sz w:val="28"/>
          <w:szCs w:val="28"/>
          <w:lang w:val="uk-UA"/>
        </w:rPr>
        <w:t xml:space="preserve">2. Строго дотримуватися встановлених строків практики. </w:t>
      </w:r>
    </w:p>
    <w:p w14:paraId="52668E35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6</w:t>
      </w:r>
      <w:r w:rsidR="004C7C10" w:rsidRPr="003431FF">
        <w:rPr>
          <w:sz w:val="28"/>
          <w:szCs w:val="28"/>
          <w:lang w:val="uk-UA"/>
        </w:rPr>
        <w:t xml:space="preserve">.3. У період проходження практики: вивчити й виконувати правила охорони праці, техніки безпеки, виробничої санітарії й пожежної безпеки, дотримуватися трудової дисципліни і правил внутрішнього розпорядку організації; відповідати за виконану роботу та її результати нарівні зі штатними працівниками; брати участь у громадському житті організації. </w:t>
      </w:r>
    </w:p>
    <w:p w14:paraId="436A70AE" w14:textId="77777777" w:rsidR="004C7C10" w:rsidRPr="003431FF" w:rsidRDefault="001F254A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6</w:t>
      </w:r>
      <w:r w:rsidR="004C7C10" w:rsidRPr="003431FF">
        <w:rPr>
          <w:sz w:val="28"/>
          <w:szCs w:val="28"/>
          <w:lang w:val="uk-UA"/>
        </w:rPr>
        <w:t xml:space="preserve">.4. Вести щоденник, виконати програму практики і завдання керівника від кафедри та підприємства; оформити звіт, вчасно його здати і захистити на кафедрі. </w:t>
      </w:r>
    </w:p>
    <w:p w14:paraId="65718C7D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Проходження практики включає п’ять етапів: </w:t>
      </w:r>
    </w:p>
    <w:p w14:paraId="502789FA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Перший етап - підготовка до виходу на практику. Перед виходом студенти повинні: </w:t>
      </w:r>
    </w:p>
    <w:p w14:paraId="17E50B3F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самостійно опрацювати дані методичні рекомендації з метою більш предметних консультацій перед виходом на практику; </w:t>
      </w:r>
    </w:p>
    <w:p w14:paraId="48ED380B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пройти загальний інструктаж на кафедрі: мета й завдання практики, порядок проходження практики, правила безпеки, форма зв'язку з керівником практики від кафедри; </w:t>
      </w:r>
    </w:p>
    <w:p w14:paraId="4F8BD4C3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отримати і оформити щоденник встановленого зразка. </w:t>
      </w:r>
    </w:p>
    <w:p w14:paraId="426E23B7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Другий етап. Після прибуття до місця проходження практики, студенти інформують про це керівника від кафедри визначеним на інструктажі способом зв'язку. Надалі, про всі складнощі й непорозуміння, якщо такі матимуть місце, студенти мають повідомляти керівника. </w:t>
      </w:r>
    </w:p>
    <w:p w14:paraId="165D0C62" w14:textId="275F0BB5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Наказом по організації із числа керівників організації або провідних фахівців і відповідно до умов договору про проведення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 студентів призначається її керівник від організації, з яким уточнюється робоче місце, зміст проходження практики. </w:t>
      </w:r>
    </w:p>
    <w:p w14:paraId="0AB0CA78" w14:textId="77777777" w:rsidR="004C7C10" w:rsidRPr="003431FF" w:rsidRDefault="004C7C10" w:rsidP="00E57414">
      <w:pPr>
        <w:shd w:val="clear" w:color="auto" w:fill="FFFFFF"/>
        <w:tabs>
          <w:tab w:val="left" w:pos="1806"/>
        </w:tabs>
        <w:spacing w:before="3"/>
        <w:ind w:right="611"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Третій етап. Робота в організації. У цей період всі студенти, перебуваючи на робочих місцях, збирають і обробляють матеріал для звіту, ведуть щоденник, пишуть розділи звіту, знайомляться зі структурою підприємства. Вся діяльність студентів на третьому етапі проходить під наглядом керівників від організації, </w:t>
      </w:r>
      <w:r w:rsidRPr="003431FF">
        <w:rPr>
          <w:sz w:val="28"/>
          <w:szCs w:val="28"/>
          <w:lang w:val="uk-UA"/>
        </w:rPr>
        <w:lastRenderedPageBreak/>
        <w:t xml:space="preserve">до яких студенти звертаються з усіх питань практики. </w:t>
      </w:r>
    </w:p>
    <w:p w14:paraId="3B542048" w14:textId="77777777" w:rsidR="004C7C10" w:rsidRPr="003431FF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Четвертий етап (2-3 дні до закінчення практики) присвячується остаточному оформленню звіту, здачі його на перевірку керівникові від організації, який на титульному аркуші засвідчує своїм підписом виконання студентом практики. </w:t>
      </w:r>
    </w:p>
    <w:p w14:paraId="256736F6" w14:textId="77777777" w:rsidR="004C7C10" w:rsidRPr="003431FF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П'ятий етап. Захист звіту на кафедрі. Захист звітів (є одним з елементів підготовки фахівця. У тижневий строк після закінчення практики студенти зобов'язані здати звіт керівникам від кафедри на перевірку, при необхідності доопрацювати окремі розділи (вказуються керівником) і захистити його на кафедральній комісії, графік роботи якої доводиться до відома студентів. </w:t>
      </w:r>
    </w:p>
    <w:p w14:paraId="03B435D1" w14:textId="2E781242" w:rsidR="004C7C10" w:rsidRPr="003431FF" w:rsidRDefault="004C7C10" w:rsidP="00513E0A">
      <w:pPr>
        <w:shd w:val="clear" w:color="auto" w:fill="FFFFFF"/>
        <w:tabs>
          <w:tab w:val="left" w:pos="1806"/>
        </w:tabs>
        <w:spacing w:before="3"/>
        <w:ind w:right="611" w:firstLine="56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Оцінка з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 прирівнюється до оцінок з теоретичного навчання й враховується при підведенні підсумків загальної успішності студентів. </w:t>
      </w:r>
    </w:p>
    <w:p w14:paraId="33813A1D" w14:textId="77777777" w:rsidR="00227B4E" w:rsidRPr="003431FF" w:rsidRDefault="00227B4E" w:rsidP="00E57414">
      <w:pPr>
        <w:shd w:val="clear" w:color="auto" w:fill="FFFFFF"/>
        <w:tabs>
          <w:tab w:val="left" w:pos="1806"/>
        </w:tabs>
        <w:spacing w:before="3"/>
        <w:ind w:right="611"/>
        <w:jc w:val="center"/>
        <w:rPr>
          <w:b/>
          <w:bCs/>
          <w:sz w:val="28"/>
          <w:szCs w:val="28"/>
          <w:lang w:val="uk-UA"/>
        </w:rPr>
      </w:pPr>
    </w:p>
    <w:p w14:paraId="7F9F444C" w14:textId="60580241" w:rsidR="001931CF" w:rsidRPr="003431FF" w:rsidRDefault="00227B4E" w:rsidP="00227B4E">
      <w:pPr>
        <w:shd w:val="clear" w:color="auto" w:fill="FFFFFF"/>
        <w:ind w:left="9" w:right="6" w:firstLine="706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Складання</w:t>
      </w:r>
      <w:r w:rsidRPr="003431FF">
        <w:rPr>
          <w:b/>
          <w:bCs/>
          <w:sz w:val="28"/>
          <w:szCs w:val="28"/>
          <w:lang w:val="uk-UA"/>
        </w:rPr>
        <w:t xml:space="preserve"> та захист звіту про результати  </w:t>
      </w:r>
      <w:r w:rsidR="00620289" w:rsidRPr="003431FF">
        <w:rPr>
          <w:b/>
          <w:bCs/>
          <w:sz w:val="28"/>
          <w:szCs w:val="28"/>
          <w:lang w:val="uk-UA"/>
        </w:rPr>
        <w:t>виробничої</w:t>
      </w:r>
      <w:r w:rsidRPr="003431FF">
        <w:rPr>
          <w:b/>
          <w:bCs/>
          <w:sz w:val="28"/>
          <w:szCs w:val="28"/>
          <w:lang w:val="uk-UA"/>
        </w:rPr>
        <w:t xml:space="preserve"> практики</w:t>
      </w:r>
    </w:p>
    <w:p w14:paraId="1C0C08AE" w14:textId="77777777" w:rsidR="00ED39EE" w:rsidRPr="003431FF" w:rsidRDefault="00ED39EE" w:rsidP="00E57414">
      <w:pPr>
        <w:shd w:val="clear" w:color="auto" w:fill="FFFFFF"/>
        <w:spacing w:before="3"/>
        <w:ind w:firstLine="708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По закінченні практики студенти подають звіт.</w:t>
      </w:r>
    </w:p>
    <w:p w14:paraId="14B5B270" w14:textId="77777777" w:rsidR="00ED39EE" w:rsidRPr="003431FF" w:rsidRDefault="00ED39E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Письмовий звіт (разом із щоденником, характеристикою та інше) подають на ре</w:t>
      </w:r>
      <w:r w:rsidR="00E57414" w:rsidRPr="003431FF">
        <w:rPr>
          <w:sz w:val="28"/>
          <w:szCs w:val="28"/>
          <w:lang w:val="uk-UA"/>
        </w:rPr>
        <w:t>ц</w:t>
      </w:r>
      <w:r w:rsidRPr="003431FF">
        <w:rPr>
          <w:sz w:val="28"/>
          <w:szCs w:val="28"/>
          <w:lang w:val="uk-UA"/>
        </w:rPr>
        <w:t>ензування керівникові практики від вищого навчального закладу.</w:t>
      </w:r>
    </w:p>
    <w:p w14:paraId="198B2125" w14:textId="6B224BDC" w:rsidR="00ED39EE" w:rsidRPr="003431FF" w:rsidRDefault="00ED39EE" w:rsidP="00513E0A">
      <w:pPr>
        <w:shd w:val="clear" w:color="auto" w:fill="FFFFFF"/>
        <w:ind w:right="14" w:firstLine="71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Звіт містить дані про виконання студентом усіх завдань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практики. Оформляють звіт за наступними вимогами:</w:t>
      </w:r>
    </w:p>
    <w:p w14:paraId="09835399" w14:textId="77777777" w:rsidR="00ED39EE" w:rsidRPr="003431FF" w:rsidRDefault="00ED39EE" w:rsidP="008725D7">
      <w:pPr>
        <w:numPr>
          <w:ilvl w:val="0"/>
          <w:numId w:val="1"/>
        </w:numPr>
        <w:shd w:val="clear" w:color="auto" w:fill="FFFFFF"/>
        <w:tabs>
          <w:tab w:val="left" w:pos="881"/>
        </w:tabs>
        <w:ind w:left="711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формат папера А4 (297*210 мм.);</w:t>
      </w:r>
    </w:p>
    <w:p w14:paraId="0E2ACF2E" w14:textId="77777777" w:rsidR="00ED39EE" w:rsidRPr="003431FF" w:rsidRDefault="00ED39EE" w:rsidP="008725D7">
      <w:pPr>
        <w:numPr>
          <w:ilvl w:val="0"/>
          <w:numId w:val="1"/>
        </w:numPr>
        <w:shd w:val="clear" w:color="auto" w:fill="FFFFFF"/>
        <w:tabs>
          <w:tab w:val="left" w:pos="881"/>
        </w:tabs>
        <w:ind w:left="711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необхідні таблиці і графіки подати в додатках;</w:t>
      </w:r>
    </w:p>
    <w:p w14:paraId="1B5ACCD6" w14:textId="77777777" w:rsidR="00ED39EE" w:rsidRPr="003431FF" w:rsidRDefault="00ED39EE" w:rsidP="00513E0A">
      <w:pPr>
        <w:shd w:val="clear" w:color="auto" w:fill="FFFFFF"/>
        <w:tabs>
          <w:tab w:val="left" w:pos="1083"/>
        </w:tabs>
        <w:ind w:left="14" w:right="9" w:firstLine="7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-використання єдиного стандарту конструкторської документації</w:t>
      </w:r>
      <w:r w:rsidR="00E57414" w:rsidRPr="003431FF">
        <w:rPr>
          <w:sz w:val="28"/>
          <w:szCs w:val="28"/>
          <w:lang w:val="uk-UA"/>
        </w:rPr>
        <w:t xml:space="preserve"> </w:t>
      </w:r>
      <w:r w:rsidRPr="003431FF">
        <w:rPr>
          <w:sz w:val="28"/>
          <w:szCs w:val="28"/>
          <w:lang w:val="uk-UA"/>
        </w:rPr>
        <w:t>(ЄСКД).</w:t>
      </w:r>
    </w:p>
    <w:p w14:paraId="0570FF45" w14:textId="77777777" w:rsidR="007B7C5E" w:rsidRPr="003431FF" w:rsidRDefault="007B7C5E" w:rsidP="00513E0A">
      <w:pPr>
        <w:shd w:val="clear" w:color="auto" w:fill="FFFFFF"/>
        <w:tabs>
          <w:tab w:val="left" w:pos="1083"/>
        </w:tabs>
        <w:ind w:left="14" w:right="9" w:firstLine="700"/>
        <w:jc w:val="both"/>
        <w:rPr>
          <w:sz w:val="28"/>
          <w:szCs w:val="28"/>
          <w:lang w:val="uk-UA"/>
        </w:rPr>
      </w:pPr>
    </w:p>
    <w:p w14:paraId="5AFD9F28" w14:textId="77777777" w:rsidR="007B7C5E" w:rsidRPr="003431FF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Ф</w:t>
      </w:r>
      <w:r w:rsidR="00227B4E" w:rsidRPr="003431FF">
        <w:rPr>
          <w:b/>
          <w:sz w:val="28"/>
          <w:szCs w:val="28"/>
          <w:lang w:val="uk-UA"/>
        </w:rPr>
        <w:t>орми і методи контролю</w:t>
      </w:r>
    </w:p>
    <w:p w14:paraId="4ECF97FF" w14:textId="77777777" w:rsidR="00706933" w:rsidRPr="003431FF" w:rsidRDefault="00706933" w:rsidP="00513E0A">
      <w:pPr>
        <w:shd w:val="clear" w:color="auto" w:fill="FFFFFF"/>
        <w:ind w:left="17" w:right="6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Загальна і характерна форма звітності студента за практику - це представлення письмового звіту, підписаного й оціненого безпосередньо керівником від бази практики.</w:t>
      </w:r>
    </w:p>
    <w:p w14:paraId="0D070302" w14:textId="77777777" w:rsidR="007B7C5E" w:rsidRPr="003431FF" w:rsidRDefault="007B7C5E" w:rsidP="00513E0A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Звіт складається кожним студентом індивідуально</w:t>
      </w:r>
    </w:p>
    <w:p w14:paraId="610B1062" w14:textId="77777777" w:rsidR="00E57414" w:rsidRPr="003431FF" w:rsidRDefault="00E57414" w:rsidP="00513E0A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</w:p>
    <w:p w14:paraId="00806356" w14:textId="77777777" w:rsidR="001F254A" w:rsidRPr="003431FF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В</w:t>
      </w:r>
      <w:r w:rsidR="00227B4E" w:rsidRPr="003431FF">
        <w:rPr>
          <w:b/>
          <w:sz w:val="28"/>
          <w:szCs w:val="28"/>
          <w:lang w:val="uk-UA"/>
        </w:rPr>
        <w:t>имоги до звіту</w:t>
      </w:r>
    </w:p>
    <w:p w14:paraId="586F84A7" w14:textId="50CE0EE3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Звітними документами про проходження студентом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 є щоденник визначеного зразка та звіт обсягом до 20 сторінок формату А-4, шрифт Times New Roman 14, інтервал 1,5, поля: зправа – 1,5, зліва – 2,5. зверху – 2,0, знизу – 2,0. </w:t>
      </w:r>
    </w:p>
    <w:p w14:paraId="4940CD2A" w14:textId="76852B3C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Нижче наводиться структура звіту з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практики. Розглянуті структурні елементи розташовують у звіті в такій послідовності: </w:t>
      </w:r>
    </w:p>
    <w:p w14:paraId="560BA909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1. Титульний аркуш (форма титульного аркуша наведена в додатку 1). </w:t>
      </w:r>
    </w:p>
    <w:p w14:paraId="1860A3E0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2. Зміст. </w:t>
      </w:r>
    </w:p>
    <w:p w14:paraId="4E7B878A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3. Вступ. </w:t>
      </w:r>
    </w:p>
    <w:p w14:paraId="740B97B1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Відомості про організацію, де проходила практика: адміністративне положення, структура, взаємодія окремих підрозділів, профіль діяльності, розв'язувані завдання, інформаційна структура, інформаційно-комунікаційні технології. </w:t>
      </w:r>
    </w:p>
    <w:p w14:paraId="7BC743FA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4. Опис відділу або підрозділу, в якому проходила практика. </w:t>
      </w:r>
    </w:p>
    <w:p w14:paraId="2687D691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5. Опис використовуваної технології документообігу. </w:t>
      </w:r>
    </w:p>
    <w:p w14:paraId="443F3F2F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6. Зміст та результати роботи студента. </w:t>
      </w:r>
    </w:p>
    <w:p w14:paraId="4967C4FE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lastRenderedPageBreak/>
        <w:t xml:space="preserve">7. Висновок. </w:t>
      </w:r>
    </w:p>
    <w:p w14:paraId="2CFD12BA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4.8. Список використаної літератури і джерел. </w:t>
      </w:r>
    </w:p>
    <w:p w14:paraId="03C423DE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4.9. Додатки (ілюстрації, таблиці, карти, текст допоміжного характеру). Необхідність наявності додатків визначається студентом за узгодженням із керівниками практики. Додатки можуть бути оформлені окремою папкою. </w:t>
      </w:r>
    </w:p>
    <w:p w14:paraId="16A0BB44" w14:textId="77777777" w:rsidR="007B7C5E" w:rsidRPr="003431FF" w:rsidRDefault="007B7C5E" w:rsidP="00513E0A">
      <w:pPr>
        <w:shd w:val="clear" w:color="auto" w:fill="FFFFFF"/>
        <w:ind w:left="20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Звіт складається кожним студентом індивідуально.</w:t>
      </w:r>
    </w:p>
    <w:p w14:paraId="2F3CDB59" w14:textId="77777777" w:rsidR="007B7C5E" w:rsidRPr="003431FF" w:rsidRDefault="007B7C5E" w:rsidP="00513E0A">
      <w:pPr>
        <w:shd w:val="clear" w:color="auto" w:fill="FFFFFF"/>
        <w:ind w:left="9" w:right="6" w:firstLine="706"/>
        <w:jc w:val="both"/>
        <w:rPr>
          <w:sz w:val="28"/>
          <w:szCs w:val="28"/>
          <w:lang w:val="uk-UA"/>
        </w:rPr>
      </w:pPr>
    </w:p>
    <w:p w14:paraId="4CB7AF49" w14:textId="77777777" w:rsidR="007B7C5E" w:rsidRPr="003431FF" w:rsidRDefault="007B7C5E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П</w:t>
      </w:r>
      <w:r w:rsidR="00227B4E" w:rsidRPr="003431FF">
        <w:rPr>
          <w:b/>
          <w:sz w:val="28"/>
          <w:szCs w:val="28"/>
          <w:lang w:val="uk-UA"/>
        </w:rPr>
        <w:t>ідведення підсумків звіту</w:t>
      </w:r>
    </w:p>
    <w:p w14:paraId="3DCC6813" w14:textId="77777777" w:rsidR="00ED39EE" w:rsidRPr="003431FF" w:rsidRDefault="00ED39EE" w:rsidP="00513E0A">
      <w:pPr>
        <w:shd w:val="clear" w:color="auto" w:fill="FFFFFF"/>
        <w:ind w:left="9" w:right="6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Представлений звіт захищають, тобто здають диференціальний залік комісії, що призначає завідувач кафедрою своїм розпорядженням. Комісія приймає залік у студентів на базах практики в останні дні її проходження, або у вищому навчальному закладі протягом перших десяти чисел семестру, що почався після практики. Оцінка за практику вноситься в заліково-екзаменаційну відомість і залікову книжку студента з підписами членів комісії.</w:t>
      </w:r>
    </w:p>
    <w:p w14:paraId="65C17199" w14:textId="289ECB19" w:rsidR="00ED39EE" w:rsidRPr="003431FF" w:rsidRDefault="00ED39EE" w:rsidP="00513E0A">
      <w:pPr>
        <w:shd w:val="clear" w:color="auto" w:fill="FFFFFF"/>
        <w:ind w:left="9" w:right="20" w:firstLine="697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Студентові, що не виконав програму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 з поважної причини, може бути надане право проходження практики повторно при виконанні умов, визначених вищим навчальним закладом. Студент, що одержав негативну оцінку по технологічній практиці в комісії, відраховується з вищого навчального закладу.</w:t>
      </w:r>
    </w:p>
    <w:p w14:paraId="492FEC79" w14:textId="7A3762B7" w:rsidR="00ED39EE" w:rsidRPr="003431FF" w:rsidRDefault="00ED39EE" w:rsidP="00513E0A">
      <w:pPr>
        <w:shd w:val="clear" w:color="auto" w:fill="FFFFFF"/>
        <w:ind w:left="23" w:right="3" w:firstLine="706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Підсумки </w:t>
      </w:r>
      <w:r w:rsidR="00620289" w:rsidRPr="003431FF">
        <w:rPr>
          <w:sz w:val="28"/>
          <w:szCs w:val="28"/>
          <w:lang w:val="uk-UA"/>
        </w:rPr>
        <w:t>виробничої</w:t>
      </w:r>
      <w:r w:rsidRPr="003431FF">
        <w:rPr>
          <w:sz w:val="28"/>
          <w:szCs w:val="28"/>
          <w:lang w:val="uk-UA"/>
        </w:rPr>
        <w:t xml:space="preserve"> практики повинні розглядатися, обговорюватися на засіданнях кафедр, рад інституту і вищого навчального закладу, на науково-методичних конференціях не менше одного разу протягом навчального року.</w:t>
      </w:r>
    </w:p>
    <w:p w14:paraId="4E8FBB64" w14:textId="77777777" w:rsidR="00E57414" w:rsidRPr="003431FF" w:rsidRDefault="00E57414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</w:p>
    <w:p w14:paraId="7B14D892" w14:textId="77777777" w:rsidR="00ED39EE" w:rsidRPr="003431FF" w:rsidRDefault="00ED39EE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Звітні документи для захисту:</w:t>
      </w:r>
    </w:p>
    <w:p w14:paraId="69C552CC" w14:textId="77777777" w:rsidR="00ED39EE" w:rsidRPr="003431FF" w:rsidRDefault="00AB4EFA" w:rsidP="008725D7">
      <w:pPr>
        <w:numPr>
          <w:ilvl w:val="0"/>
          <w:numId w:val="4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431FF">
        <w:rPr>
          <w:bCs/>
          <w:sz w:val="28"/>
          <w:szCs w:val="28"/>
          <w:lang w:val="uk-UA"/>
        </w:rPr>
        <w:t>Щоденник</w:t>
      </w:r>
    </w:p>
    <w:p w14:paraId="52063C64" w14:textId="77777777" w:rsidR="00AB4EFA" w:rsidRPr="003431FF" w:rsidRDefault="00AB4EFA" w:rsidP="008725D7">
      <w:pPr>
        <w:numPr>
          <w:ilvl w:val="0"/>
          <w:numId w:val="4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431FF">
        <w:rPr>
          <w:bCs/>
          <w:sz w:val="28"/>
          <w:szCs w:val="28"/>
          <w:lang w:val="uk-UA"/>
        </w:rPr>
        <w:t>Звіт</w:t>
      </w:r>
    </w:p>
    <w:p w14:paraId="5447B1D4" w14:textId="77777777" w:rsidR="00AB4EFA" w:rsidRPr="003431FF" w:rsidRDefault="00AB4EFA" w:rsidP="008725D7">
      <w:pPr>
        <w:numPr>
          <w:ilvl w:val="0"/>
          <w:numId w:val="4"/>
        </w:numPr>
        <w:shd w:val="clear" w:color="auto" w:fill="FFFFFF"/>
        <w:spacing w:before="3"/>
        <w:rPr>
          <w:bCs/>
          <w:sz w:val="28"/>
          <w:szCs w:val="28"/>
          <w:lang w:val="uk-UA"/>
        </w:rPr>
      </w:pPr>
      <w:r w:rsidRPr="003431FF">
        <w:rPr>
          <w:bCs/>
          <w:sz w:val="28"/>
          <w:szCs w:val="28"/>
          <w:lang w:val="uk-UA"/>
        </w:rPr>
        <w:t xml:space="preserve">Характеристика з місця проходження практики. </w:t>
      </w:r>
    </w:p>
    <w:p w14:paraId="5D7DE243" w14:textId="77777777" w:rsidR="00E57414" w:rsidRPr="003431FF" w:rsidRDefault="00E57414" w:rsidP="00E57414">
      <w:pPr>
        <w:shd w:val="clear" w:color="auto" w:fill="FFFFFF"/>
        <w:spacing w:before="3"/>
        <w:ind w:left="861"/>
        <w:rPr>
          <w:b/>
          <w:bCs/>
          <w:sz w:val="28"/>
          <w:szCs w:val="28"/>
          <w:lang w:val="uk-UA"/>
        </w:rPr>
      </w:pPr>
    </w:p>
    <w:p w14:paraId="415E12C9" w14:textId="77777777" w:rsidR="00ED39EE" w:rsidRPr="003431FF" w:rsidRDefault="00ED39EE" w:rsidP="00E57414">
      <w:pPr>
        <w:shd w:val="clear" w:color="auto" w:fill="FFFFFF"/>
        <w:spacing w:before="3"/>
        <w:ind w:left="861"/>
        <w:rPr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Зміст звіту про практику</w:t>
      </w:r>
    </w:p>
    <w:p w14:paraId="510378D1" w14:textId="77777777" w:rsidR="00ED39EE" w:rsidRPr="003431FF" w:rsidRDefault="00ED39EE" w:rsidP="00513E0A">
      <w:pPr>
        <w:shd w:val="clear" w:color="auto" w:fill="FFFFFF"/>
        <w:ind w:left="29" w:firstLine="691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Звіт про практику повинний охоплювати всю роботу студента за час практики і складатися з наступних розділів:</w:t>
      </w:r>
    </w:p>
    <w:p w14:paraId="0D3ED4ED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left="900"/>
        <w:jc w:val="both"/>
        <w:rPr>
          <w:spacing w:val="-26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загальна характеристика підприємства (найменування підприємства, організаційна структура підприємства - схема і короткий опис);</w:t>
      </w:r>
    </w:p>
    <w:p w14:paraId="3E7B4A42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left="900"/>
        <w:jc w:val="both"/>
        <w:rPr>
          <w:spacing w:val="-19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перелік і опис задач, розв'язуваних на підприємстві з використанням комп'ютерних технологій;</w:t>
      </w:r>
    </w:p>
    <w:p w14:paraId="1ADCAEBB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left="900"/>
        <w:jc w:val="both"/>
        <w:rPr>
          <w:spacing w:val="-20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схема й опис технологічного процесу обробки інформації з однієї з приведених задач;</w:t>
      </w:r>
    </w:p>
    <w:p w14:paraId="1F27ECDD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left="900"/>
        <w:jc w:val="both"/>
        <w:rPr>
          <w:spacing w:val="-17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опис комплексу технічних засобів, використовуваного в комп'ютерних технологіях на підприємстві;</w:t>
      </w:r>
    </w:p>
    <w:p w14:paraId="59B6A536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left="900"/>
        <w:jc w:val="both"/>
        <w:rPr>
          <w:spacing w:val="-20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опис складу системного і прикладного програмного забезпечення, використовуваного для рішення задач;</w:t>
      </w:r>
    </w:p>
    <w:p w14:paraId="4EECFB08" w14:textId="77777777" w:rsidR="00ED39EE" w:rsidRPr="003431FF" w:rsidRDefault="00AB4EFA" w:rsidP="00513E0A">
      <w:pPr>
        <w:shd w:val="clear" w:color="auto" w:fill="FFFFFF"/>
        <w:tabs>
          <w:tab w:val="left" w:pos="1282"/>
        </w:tabs>
        <w:ind w:firstLine="900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- </w:t>
      </w:r>
      <w:r w:rsidR="00ED39EE" w:rsidRPr="003431FF">
        <w:rPr>
          <w:sz w:val="28"/>
          <w:szCs w:val="28"/>
          <w:lang w:val="uk-UA"/>
        </w:rPr>
        <w:t>перелік робіт, виконаних за період проходження практики.</w:t>
      </w:r>
    </w:p>
    <w:p w14:paraId="746749C1" w14:textId="77777777" w:rsidR="00CE2A4A" w:rsidRPr="003431FF" w:rsidRDefault="00CE2A4A" w:rsidP="00513E0A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</w:p>
    <w:p w14:paraId="398567E0" w14:textId="70C82CE7" w:rsidR="00AB4EFA" w:rsidRPr="003431FF" w:rsidRDefault="003A3048" w:rsidP="00227B4E">
      <w:pPr>
        <w:shd w:val="clear" w:color="auto" w:fill="FFFFFF"/>
        <w:ind w:left="9" w:right="6" w:firstLine="706"/>
        <w:jc w:val="both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К</w:t>
      </w:r>
      <w:r w:rsidR="00227B4E" w:rsidRPr="003431FF">
        <w:rPr>
          <w:b/>
          <w:sz w:val="28"/>
          <w:szCs w:val="28"/>
          <w:lang w:val="uk-UA"/>
        </w:rPr>
        <w:t xml:space="preserve">ритерії оцінювання результатів </w:t>
      </w:r>
      <w:r w:rsidR="00620289" w:rsidRPr="003431FF">
        <w:rPr>
          <w:b/>
          <w:sz w:val="28"/>
          <w:szCs w:val="28"/>
          <w:lang w:val="uk-UA"/>
        </w:rPr>
        <w:t>виробничої</w:t>
      </w:r>
      <w:r w:rsidR="00227B4E" w:rsidRPr="003431FF">
        <w:rPr>
          <w:b/>
          <w:sz w:val="28"/>
          <w:szCs w:val="28"/>
          <w:lang w:val="uk-UA"/>
        </w:rPr>
        <w:t xml:space="preserve"> практики</w:t>
      </w:r>
    </w:p>
    <w:p w14:paraId="4DEED278" w14:textId="77777777" w:rsidR="005B2809" w:rsidRPr="003431FF" w:rsidRDefault="005B2809" w:rsidP="00513E0A">
      <w:pPr>
        <w:shd w:val="clear" w:color="auto" w:fill="FFFFFF"/>
        <w:ind w:left="7920"/>
        <w:jc w:val="right"/>
        <w:rPr>
          <w:b/>
          <w:sz w:val="16"/>
          <w:szCs w:val="16"/>
          <w:lang w:val="uk-UA"/>
        </w:rPr>
      </w:pPr>
    </w:p>
    <w:p w14:paraId="5E0D141E" w14:textId="77777777" w:rsidR="00E57414" w:rsidRPr="003431FF" w:rsidRDefault="00E57414" w:rsidP="00E57414">
      <w:pPr>
        <w:ind w:firstLine="70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Результати практики для всіх кваліфікаційних рівнів («бакалавр», «спеціаліст», «магістр») оцінюються за 100 бальною шкалою.</w:t>
      </w:r>
    </w:p>
    <w:p w14:paraId="36C9AA86" w14:textId="77777777" w:rsidR="00E57414" w:rsidRPr="003431FF" w:rsidRDefault="00E57414" w:rsidP="00E57414">
      <w:pPr>
        <w:jc w:val="center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Шкала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57414" w:rsidRPr="003431FF" w14:paraId="6ABAFBC3" w14:textId="77777777" w:rsidTr="00DB61B7">
        <w:tc>
          <w:tcPr>
            <w:tcW w:w="2392" w:type="dxa"/>
            <w:vMerge w:val="restart"/>
            <w:vAlign w:val="center"/>
          </w:tcPr>
          <w:p w14:paraId="719FB889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b/>
                <w:sz w:val="28"/>
                <w:szCs w:val="28"/>
                <w:lang w:val="uk-UA"/>
              </w:rPr>
              <w:t xml:space="preserve">За шкалою </w:t>
            </w:r>
            <w:r w:rsidRPr="003431FF">
              <w:rPr>
                <w:b/>
                <w:sz w:val="28"/>
                <w:szCs w:val="28"/>
                <w:lang w:val="uk-UA"/>
              </w:rPr>
              <w:lastRenderedPageBreak/>
              <w:t>ЕСТS*</w:t>
            </w:r>
          </w:p>
        </w:tc>
        <w:tc>
          <w:tcPr>
            <w:tcW w:w="4785" w:type="dxa"/>
            <w:gridSpan w:val="2"/>
            <w:vAlign w:val="center"/>
          </w:tcPr>
          <w:p w14:paraId="17774227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b/>
                <w:sz w:val="28"/>
                <w:szCs w:val="28"/>
                <w:lang w:val="uk-UA"/>
              </w:rPr>
              <w:lastRenderedPageBreak/>
              <w:t>За національною шкалою</w:t>
            </w:r>
          </w:p>
        </w:tc>
        <w:tc>
          <w:tcPr>
            <w:tcW w:w="2393" w:type="dxa"/>
            <w:vMerge w:val="restart"/>
            <w:vAlign w:val="center"/>
          </w:tcPr>
          <w:p w14:paraId="553198AD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b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E57414" w:rsidRPr="003431FF" w14:paraId="438ECC97" w14:textId="77777777" w:rsidTr="00DB61B7">
        <w:tc>
          <w:tcPr>
            <w:tcW w:w="2392" w:type="dxa"/>
            <w:vMerge/>
            <w:vAlign w:val="center"/>
          </w:tcPr>
          <w:p w14:paraId="22595CA8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  <w:vAlign w:val="center"/>
          </w:tcPr>
          <w:p w14:paraId="59445353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b/>
                <w:sz w:val="28"/>
                <w:szCs w:val="28"/>
                <w:lang w:val="uk-UA"/>
              </w:rPr>
              <w:t>прописом</w:t>
            </w:r>
          </w:p>
        </w:tc>
        <w:tc>
          <w:tcPr>
            <w:tcW w:w="2393" w:type="dxa"/>
            <w:vAlign w:val="center"/>
          </w:tcPr>
          <w:p w14:paraId="2D3D7D22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b/>
                <w:sz w:val="28"/>
                <w:szCs w:val="28"/>
                <w:lang w:val="uk-UA"/>
              </w:rPr>
              <w:t>цифрою</w:t>
            </w:r>
          </w:p>
        </w:tc>
        <w:tc>
          <w:tcPr>
            <w:tcW w:w="2393" w:type="dxa"/>
            <w:vMerge/>
          </w:tcPr>
          <w:p w14:paraId="2AF63CFF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57414" w:rsidRPr="003431FF" w14:paraId="32C441DC" w14:textId="77777777" w:rsidTr="00DB61B7">
        <w:tc>
          <w:tcPr>
            <w:tcW w:w="2392" w:type="dxa"/>
          </w:tcPr>
          <w:p w14:paraId="584BA168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92" w:type="dxa"/>
          </w:tcPr>
          <w:p w14:paraId="687C09D7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393" w:type="dxa"/>
          </w:tcPr>
          <w:p w14:paraId="79926EFE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14:paraId="01B90A14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90-100</w:t>
            </w:r>
          </w:p>
        </w:tc>
      </w:tr>
      <w:tr w:rsidR="00E57414" w:rsidRPr="003431FF" w14:paraId="125842BB" w14:textId="77777777" w:rsidTr="00DB61B7">
        <w:tc>
          <w:tcPr>
            <w:tcW w:w="2392" w:type="dxa"/>
          </w:tcPr>
          <w:p w14:paraId="2E1F6F4A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В-С</w:t>
            </w:r>
          </w:p>
        </w:tc>
        <w:tc>
          <w:tcPr>
            <w:tcW w:w="2392" w:type="dxa"/>
          </w:tcPr>
          <w:p w14:paraId="06FD369D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393" w:type="dxa"/>
          </w:tcPr>
          <w:p w14:paraId="3B24D883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14:paraId="0F92EB44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65-89</w:t>
            </w:r>
          </w:p>
        </w:tc>
      </w:tr>
      <w:tr w:rsidR="00E57414" w:rsidRPr="003431FF" w14:paraId="4F465D27" w14:textId="77777777" w:rsidTr="00DB61B7">
        <w:tc>
          <w:tcPr>
            <w:tcW w:w="2392" w:type="dxa"/>
          </w:tcPr>
          <w:p w14:paraId="5F04CE28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Д-Е</w:t>
            </w:r>
          </w:p>
        </w:tc>
        <w:tc>
          <w:tcPr>
            <w:tcW w:w="2392" w:type="dxa"/>
          </w:tcPr>
          <w:p w14:paraId="5665C6A5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393" w:type="dxa"/>
          </w:tcPr>
          <w:p w14:paraId="19829A49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</w:tcPr>
          <w:p w14:paraId="42659D0A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50-64</w:t>
            </w:r>
          </w:p>
        </w:tc>
      </w:tr>
      <w:tr w:rsidR="00E57414" w:rsidRPr="003431FF" w14:paraId="04B76CAC" w14:textId="77777777" w:rsidTr="00DB61B7">
        <w:tc>
          <w:tcPr>
            <w:tcW w:w="2392" w:type="dxa"/>
          </w:tcPr>
          <w:p w14:paraId="597076CF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FХ-F</w:t>
            </w:r>
          </w:p>
        </w:tc>
        <w:tc>
          <w:tcPr>
            <w:tcW w:w="2392" w:type="dxa"/>
          </w:tcPr>
          <w:p w14:paraId="4A8AD4A4" w14:textId="77777777" w:rsidR="00E57414" w:rsidRPr="003431FF" w:rsidRDefault="00E57414" w:rsidP="00DB61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2393" w:type="dxa"/>
          </w:tcPr>
          <w:p w14:paraId="4B0C7191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14:paraId="376DA749" w14:textId="77777777" w:rsidR="00E57414" w:rsidRPr="003431FF" w:rsidRDefault="00E57414" w:rsidP="00DB61B7">
            <w:pPr>
              <w:jc w:val="center"/>
              <w:rPr>
                <w:sz w:val="28"/>
                <w:szCs w:val="28"/>
                <w:lang w:val="uk-UA"/>
              </w:rPr>
            </w:pPr>
            <w:r w:rsidRPr="003431FF">
              <w:rPr>
                <w:sz w:val="28"/>
                <w:szCs w:val="28"/>
                <w:lang w:val="uk-UA"/>
              </w:rPr>
              <w:t>1-49</w:t>
            </w:r>
          </w:p>
        </w:tc>
      </w:tr>
    </w:tbl>
    <w:p w14:paraId="0BD0AB19" w14:textId="77777777" w:rsidR="00E57414" w:rsidRPr="003431FF" w:rsidRDefault="00E57414" w:rsidP="00E57414">
      <w:pPr>
        <w:rPr>
          <w:lang w:val="uk-UA"/>
        </w:rPr>
      </w:pPr>
      <w:r w:rsidRPr="003431FF">
        <w:rPr>
          <w:lang w:val="uk-UA"/>
        </w:rPr>
        <w:t>* Ранжування здійснюється інститутом (факультетом)</w:t>
      </w:r>
    </w:p>
    <w:p w14:paraId="5F40A2CA" w14:textId="77777777" w:rsidR="00E57414" w:rsidRPr="003431FF" w:rsidRDefault="00E57414" w:rsidP="00E57414">
      <w:pPr>
        <w:jc w:val="center"/>
        <w:rPr>
          <w:b/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Критерії оцінювання практики</w:t>
      </w:r>
    </w:p>
    <w:p w14:paraId="4DB20EE0" w14:textId="77777777" w:rsidR="00E57414" w:rsidRPr="003431FF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 xml:space="preserve">90-100 балів </w:t>
      </w:r>
      <w:r w:rsidRPr="003431FF">
        <w:rPr>
          <w:sz w:val="28"/>
          <w:szCs w:val="28"/>
          <w:lang w:val="uk-UA"/>
        </w:rPr>
        <w:t xml:space="preserve">(«відмінно») студент отримує в тому випадку коли: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глибоко обґрунтовані, логічні. </w:t>
      </w:r>
      <w:r w:rsidRPr="003431FF">
        <w:rPr>
          <w:bCs/>
          <w:sz w:val="28"/>
          <w:szCs w:val="28"/>
          <w:lang w:val="uk-UA"/>
        </w:rPr>
        <w:t>Висока старанність у виконанні, бездоганне зовнішнє оформлення. Захист звіту впевнений і аргументований.</w:t>
      </w:r>
    </w:p>
    <w:p w14:paraId="42F18C01" w14:textId="77777777" w:rsidR="00E57414" w:rsidRPr="003431FF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65-89 балів</w:t>
      </w:r>
      <w:r w:rsidRPr="003431FF">
        <w:rPr>
          <w:sz w:val="28"/>
          <w:szCs w:val="28"/>
          <w:lang w:val="uk-UA"/>
        </w:rPr>
        <w:t xml:space="preserve"> («добре») ставиться в тому випадку, коли студент повністю виконав програму практики, представлений звіт за структурою, обсягом і змістом відповідає вимогам програми практики. Основні положення звіту достатньо обґрунтовані, проте наявне незначне порушення послідовності. </w:t>
      </w:r>
      <w:r w:rsidRPr="003431FF">
        <w:rPr>
          <w:bCs/>
          <w:sz w:val="28"/>
          <w:szCs w:val="28"/>
          <w:lang w:val="uk-UA"/>
        </w:rPr>
        <w:t>Достатня старанність у виконанні, добре зовнішнє оформлення. Захист звіту аргументований, але з деякими неточностями у другорядному матеріалі, які студент сам виправляє</w:t>
      </w:r>
      <w:r w:rsidRPr="003431FF">
        <w:rPr>
          <w:sz w:val="28"/>
          <w:szCs w:val="28"/>
          <w:lang w:val="uk-UA"/>
        </w:rPr>
        <w:t>.</w:t>
      </w:r>
    </w:p>
    <w:p w14:paraId="4794DA07" w14:textId="77777777" w:rsidR="00E57414" w:rsidRPr="003431FF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50-64 балів</w:t>
      </w:r>
      <w:r w:rsidRPr="003431FF">
        <w:rPr>
          <w:sz w:val="28"/>
          <w:szCs w:val="28"/>
          <w:lang w:val="uk-UA"/>
        </w:rPr>
        <w:t xml:space="preserve"> («задовільно») ставиться в тому випадку, коли студент повністю виконав програму практики, представлений звіт відповідає вимогам програми практики, але має неточності за структурою і змістом. Основні положення звіту недостатньо обґрунтовані, порушена послідовності. </w:t>
      </w:r>
      <w:r w:rsidRPr="003431FF">
        <w:rPr>
          <w:bCs/>
          <w:sz w:val="28"/>
          <w:szCs w:val="28"/>
          <w:lang w:val="uk-UA"/>
        </w:rPr>
        <w:t>Посередня старанність у виконанні, зовнішнє оформлення задовільне. Захист звіту із значними  помилками,  які студент сам виправляє за допомогою викладача</w:t>
      </w:r>
      <w:r w:rsidRPr="003431FF">
        <w:rPr>
          <w:sz w:val="28"/>
          <w:szCs w:val="28"/>
          <w:lang w:val="uk-UA"/>
        </w:rPr>
        <w:t>.</w:t>
      </w:r>
    </w:p>
    <w:p w14:paraId="347D2C50" w14:textId="77777777" w:rsidR="00E57414" w:rsidRPr="003431FF" w:rsidRDefault="00E57414" w:rsidP="00E57414">
      <w:pPr>
        <w:ind w:firstLine="708"/>
        <w:jc w:val="both"/>
        <w:rPr>
          <w:sz w:val="28"/>
          <w:szCs w:val="28"/>
          <w:lang w:val="uk-UA"/>
        </w:rPr>
      </w:pPr>
      <w:r w:rsidRPr="003431FF">
        <w:rPr>
          <w:b/>
          <w:sz w:val="28"/>
          <w:szCs w:val="28"/>
          <w:lang w:val="uk-UA"/>
        </w:rPr>
        <w:t>1-49 балів</w:t>
      </w:r>
      <w:r w:rsidRPr="003431FF">
        <w:rPr>
          <w:sz w:val="28"/>
          <w:szCs w:val="28"/>
          <w:lang w:val="uk-UA"/>
        </w:rPr>
        <w:t xml:space="preserve"> («незадовільно»). Відсутня систематичність у роботі студента. Студент виконав програму практики (менше 50%), звіт відповідає вимогам програми практики, але має значні неточності за структурою і змістом. Основні положення звіту недостатньо обґрунтовані з порушенням послідовності. </w:t>
      </w:r>
      <w:r w:rsidRPr="003431FF">
        <w:rPr>
          <w:bCs/>
          <w:sz w:val="28"/>
          <w:szCs w:val="28"/>
          <w:lang w:val="uk-UA"/>
        </w:rPr>
        <w:t>Посередня старанність у виконанні, зовнішнє оформлення задовільне. Захищає звіт з великими помилками і прогалинами,  які студент не може виправити.</w:t>
      </w:r>
    </w:p>
    <w:p w14:paraId="4119D6DF" w14:textId="77777777" w:rsidR="005B2809" w:rsidRPr="003431FF" w:rsidRDefault="005B2809" w:rsidP="00513E0A">
      <w:pPr>
        <w:pStyle w:val="11"/>
        <w:widowControl w:val="0"/>
        <w:ind w:left="0" w:firstLine="360"/>
        <w:jc w:val="both"/>
        <w:rPr>
          <w:sz w:val="28"/>
          <w:szCs w:val="28"/>
        </w:rPr>
      </w:pPr>
    </w:p>
    <w:p w14:paraId="175512BD" w14:textId="77777777" w:rsidR="004B2CFF" w:rsidRPr="003431FF" w:rsidRDefault="004B2CFF" w:rsidP="00513E0A">
      <w:pPr>
        <w:shd w:val="clear" w:color="auto" w:fill="FFFFFF"/>
        <w:spacing w:before="311"/>
        <w:ind w:right="52"/>
        <w:jc w:val="center"/>
        <w:rPr>
          <w:sz w:val="28"/>
          <w:szCs w:val="28"/>
          <w:lang w:val="uk-UA"/>
        </w:rPr>
      </w:pPr>
      <w:r w:rsidRPr="003431FF">
        <w:rPr>
          <w:b/>
          <w:bCs/>
          <w:spacing w:val="-2"/>
          <w:sz w:val="28"/>
          <w:szCs w:val="28"/>
          <w:lang w:val="uk-UA"/>
        </w:rPr>
        <w:t>С</w:t>
      </w:r>
      <w:r w:rsidRPr="003431FF">
        <w:rPr>
          <w:b/>
          <w:bCs/>
          <w:iCs/>
          <w:spacing w:val="-2"/>
          <w:sz w:val="28"/>
          <w:szCs w:val="28"/>
          <w:lang w:val="uk-UA"/>
        </w:rPr>
        <w:t>ПИСОК ЛІТЕРАТУРИ</w:t>
      </w:r>
    </w:p>
    <w:p w14:paraId="35BC9B73" w14:textId="77777777" w:rsidR="004B2CFF" w:rsidRPr="003431FF" w:rsidRDefault="004B2CFF" w:rsidP="008725D7">
      <w:pPr>
        <w:numPr>
          <w:ilvl w:val="0"/>
          <w:numId w:val="5"/>
        </w:numPr>
        <w:shd w:val="clear" w:color="auto" w:fill="FFFFFF"/>
        <w:tabs>
          <w:tab w:val="left" w:pos="325"/>
        </w:tabs>
        <w:spacing w:before="320"/>
        <w:ind w:left="325" w:hanging="325"/>
        <w:jc w:val="both"/>
        <w:rPr>
          <w:spacing w:val="-32"/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Державний стандарт України. Документація. Звіти в сфері науки і техніки. Структура і правила оформлення. ДСТУ 3008 - 95.</w:t>
      </w:r>
    </w:p>
    <w:p w14:paraId="1FA46CDC" w14:textId="77777777" w:rsidR="004B2CFF" w:rsidRPr="003431FF" w:rsidRDefault="004B2CFF" w:rsidP="008725D7">
      <w:pPr>
        <w:numPr>
          <w:ilvl w:val="0"/>
          <w:numId w:val="5"/>
        </w:numPr>
        <w:shd w:val="clear" w:color="auto" w:fill="FFFFFF"/>
        <w:tabs>
          <w:tab w:val="left" w:pos="325"/>
        </w:tabs>
        <w:ind w:left="325" w:hanging="325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Посадові, виробничі та інші інструктивні матеріали, а також технічна документація баз практики.</w:t>
      </w:r>
    </w:p>
    <w:p w14:paraId="01F104D9" w14:textId="77777777" w:rsidR="004B2CFF" w:rsidRPr="003431FF" w:rsidRDefault="000B7BE6" w:rsidP="00E57414">
      <w:pPr>
        <w:shd w:val="clear" w:color="auto" w:fill="FFFFFF"/>
        <w:spacing w:line="322" w:lineRule="exact"/>
        <w:ind w:left="38" w:right="93" w:firstLine="529"/>
        <w:jc w:val="center"/>
        <w:rPr>
          <w:color w:val="000000"/>
          <w:spacing w:val="-9"/>
          <w:sz w:val="28"/>
          <w:szCs w:val="28"/>
          <w:lang w:val="uk-UA"/>
        </w:rPr>
      </w:pPr>
      <w:r w:rsidRPr="003431FF">
        <w:rPr>
          <w:color w:val="000000"/>
          <w:spacing w:val="-9"/>
          <w:sz w:val="28"/>
          <w:szCs w:val="28"/>
          <w:lang w:val="uk-UA"/>
        </w:rPr>
        <w:br w:type="page"/>
      </w:r>
      <w:r w:rsidR="004B2CFF" w:rsidRPr="003431FF">
        <w:rPr>
          <w:color w:val="000000"/>
          <w:spacing w:val="-9"/>
          <w:sz w:val="28"/>
          <w:szCs w:val="28"/>
          <w:lang w:val="uk-UA"/>
        </w:rPr>
        <w:lastRenderedPageBreak/>
        <w:t>ДОДАТОК А</w:t>
      </w:r>
    </w:p>
    <w:p w14:paraId="1653B2E8" w14:textId="77777777" w:rsidR="004B2CFF" w:rsidRPr="003431FF" w:rsidRDefault="004B2CFF" w:rsidP="004B2CFF">
      <w:pPr>
        <w:shd w:val="clear" w:color="auto" w:fill="FFFFFF"/>
        <w:spacing w:line="322" w:lineRule="exact"/>
        <w:ind w:left="38" w:right="93" w:firstLine="529"/>
        <w:jc w:val="center"/>
        <w:rPr>
          <w:color w:val="000000"/>
          <w:spacing w:val="-9"/>
          <w:sz w:val="30"/>
          <w:szCs w:val="30"/>
          <w:lang w:val="uk-UA"/>
        </w:rPr>
      </w:pPr>
    </w:p>
    <w:p w14:paraId="240318FF" w14:textId="77777777" w:rsidR="004B2CFF" w:rsidRPr="003431FF" w:rsidRDefault="004B2CFF" w:rsidP="004B2CFF">
      <w:pPr>
        <w:shd w:val="clear" w:color="auto" w:fill="FFFFFF"/>
        <w:spacing w:line="322" w:lineRule="exact"/>
        <w:ind w:left="38" w:right="93" w:firstLine="529"/>
        <w:jc w:val="center"/>
        <w:rPr>
          <w:lang w:val="uk-UA"/>
        </w:rPr>
      </w:pPr>
      <w:r w:rsidRPr="003431FF">
        <w:rPr>
          <w:color w:val="000000"/>
          <w:spacing w:val="-9"/>
          <w:sz w:val="30"/>
          <w:szCs w:val="30"/>
          <w:lang w:val="uk-UA"/>
        </w:rPr>
        <w:t>МІНІСТЕРСТВО ОСВІТИ ТА НАУКИ УКРАЇНИ</w:t>
      </w:r>
      <w:r w:rsidRPr="003431FF">
        <w:rPr>
          <w:color w:val="000000"/>
          <w:spacing w:val="-9"/>
          <w:sz w:val="30"/>
          <w:szCs w:val="30"/>
          <w:lang w:val="uk-UA"/>
        </w:rPr>
        <w:br/>
      </w:r>
      <w:r w:rsidRPr="003431FF">
        <w:rPr>
          <w:color w:val="000000"/>
          <w:spacing w:val="-12"/>
          <w:sz w:val="30"/>
          <w:szCs w:val="30"/>
          <w:lang w:val="uk-UA"/>
        </w:rPr>
        <w:t>БЕРДЯНСЬКИЙ ДЕРЖАВНИЙ ПЕДАГОГІЧНИЙ УНІВЕРСИТЕТ</w:t>
      </w:r>
    </w:p>
    <w:p w14:paraId="25E2A749" w14:textId="77777777" w:rsidR="004B2CFF" w:rsidRPr="003431FF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i/>
          <w:iCs/>
          <w:color w:val="000000"/>
          <w:sz w:val="26"/>
          <w:szCs w:val="26"/>
          <w:lang w:val="uk-UA"/>
        </w:rPr>
      </w:pPr>
    </w:p>
    <w:p w14:paraId="03385B4A" w14:textId="77777777" w:rsidR="004B2CFF" w:rsidRPr="003431FF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i/>
          <w:iCs/>
          <w:color w:val="000000"/>
          <w:sz w:val="26"/>
          <w:szCs w:val="26"/>
          <w:lang w:val="uk-UA"/>
        </w:rPr>
      </w:pPr>
      <w:r w:rsidRPr="003431FF">
        <w:rPr>
          <w:i/>
          <w:iCs/>
          <w:color w:val="000000"/>
          <w:sz w:val="26"/>
          <w:szCs w:val="26"/>
          <w:lang w:val="uk-UA"/>
        </w:rPr>
        <w:t>КАФЕДРА КОМП'ЮТЕРНИХ ТЕХНОЛОГІЙ В УПРАВЛІННІ ТА НАВЧАННІ</w:t>
      </w:r>
      <w:r w:rsidR="00E57414" w:rsidRPr="003431FF">
        <w:rPr>
          <w:i/>
          <w:iCs/>
          <w:color w:val="000000"/>
          <w:sz w:val="26"/>
          <w:szCs w:val="26"/>
          <w:lang w:val="uk-UA"/>
        </w:rPr>
        <w:t xml:space="preserve"> й ІНФОРМАТИКИ</w:t>
      </w:r>
    </w:p>
    <w:p w14:paraId="2412C91A" w14:textId="77777777" w:rsidR="004B2CFF" w:rsidRPr="003431FF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i/>
          <w:iCs/>
          <w:color w:val="000000"/>
          <w:sz w:val="26"/>
          <w:szCs w:val="26"/>
          <w:lang w:val="uk-UA"/>
        </w:rPr>
      </w:pPr>
    </w:p>
    <w:p w14:paraId="7FB9AC28" w14:textId="77777777" w:rsidR="004B2CFF" w:rsidRPr="003431FF" w:rsidRDefault="004B2CFF" w:rsidP="004B2CFF">
      <w:pPr>
        <w:shd w:val="clear" w:color="auto" w:fill="FFFFFF"/>
        <w:spacing w:before="298"/>
        <w:ind w:left="38" w:right="93" w:firstLine="529"/>
        <w:jc w:val="center"/>
        <w:rPr>
          <w:lang w:val="uk-UA"/>
        </w:rPr>
      </w:pPr>
      <w:r w:rsidRPr="003431FF">
        <w:rPr>
          <w:color w:val="000000"/>
          <w:spacing w:val="44"/>
          <w:sz w:val="30"/>
          <w:szCs w:val="30"/>
          <w:lang w:val="uk-UA"/>
        </w:rPr>
        <w:t>ЗВІТ</w:t>
      </w:r>
      <w:r w:rsidRPr="003431FF">
        <w:rPr>
          <w:color w:val="000000"/>
          <w:spacing w:val="44"/>
          <w:sz w:val="30"/>
          <w:szCs w:val="30"/>
          <w:lang w:val="uk-UA"/>
        </w:rPr>
        <w:br/>
      </w:r>
      <w:r w:rsidRPr="003431FF">
        <w:rPr>
          <w:color w:val="000000"/>
          <w:spacing w:val="-10"/>
          <w:sz w:val="30"/>
          <w:szCs w:val="30"/>
          <w:lang w:val="uk-UA"/>
        </w:rPr>
        <w:t>про технологічну практику</w:t>
      </w:r>
    </w:p>
    <w:p w14:paraId="110E76D7" w14:textId="77777777" w:rsidR="004B2CFF" w:rsidRPr="003431FF" w:rsidRDefault="004B2CFF" w:rsidP="004B2CFF">
      <w:pPr>
        <w:shd w:val="clear" w:color="auto" w:fill="FFFFFF"/>
        <w:tabs>
          <w:tab w:val="left" w:pos="5310"/>
          <w:tab w:val="left" w:leader="underscore" w:pos="6346"/>
        </w:tabs>
        <w:ind w:left="38" w:right="93" w:firstLine="529"/>
        <w:jc w:val="center"/>
        <w:rPr>
          <w:lang w:val="uk-UA"/>
        </w:rPr>
      </w:pPr>
      <w:r w:rsidRPr="003431FF">
        <w:rPr>
          <w:color w:val="000000"/>
          <w:spacing w:val="-5"/>
          <w:sz w:val="30"/>
          <w:szCs w:val="30"/>
          <w:lang w:val="uk-UA"/>
        </w:rPr>
        <w:t>на</w:t>
      </w:r>
      <w:r w:rsidRPr="003431FF">
        <w:rPr>
          <w:color w:val="000000"/>
          <w:sz w:val="30"/>
          <w:szCs w:val="30"/>
          <w:lang w:val="uk-UA"/>
        </w:rPr>
        <w:t>______________________________________________</w:t>
      </w:r>
    </w:p>
    <w:p w14:paraId="72F1D6C4" w14:textId="77777777" w:rsidR="004B2CFF" w:rsidRPr="003431FF" w:rsidRDefault="004B2CFF" w:rsidP="004B2CFF">
      <w:pPr>
        <w:shd w:val="clear" w:color="auto" w:fill="FFFFFF"/>
        <w:ind w:left="38" w:right="93" w:firstLine="529"/>
        <w:jc w:val="center"/>
        <w:rPr>
          <w:lang w:val="uk-UA"/>
        </w:rPr>
      </w:pPr>
      <w:r w:rsidRPr="003431FF">
        <w:rPr>
          <w:i/>
          <w:iCs/>
          <w:color w:val="000000"/>
          <w:spacing w:val="-6"/>
          <w:sz w:val="26"/>
          <w:szCs w:val="26"/>
          <w:lang w:val="uk-UA"/>
        </w:rPr>
        <w:t>(назва підприємства)</w:t>
      </w:r>
    </w:p>
    <w:p w14:paraId="36BB3BC3" w14:textId="77777777" w:rsidR="00620289" w:rsidRPr="003431FF" w:rsidRDefault="004B2CFF" w:rsidP="004B2CFF">
      <w:pPr>
        <w:shd w:val="clear" w:color="auto" w:fill="FFFFFF"/>
        <w:spacing w:before="312"/>
        <w:ind w:left="38" w:right="93" w:firstLine="529"/>
        <w:jc w:val="center"/>
        <w:rPr>
          <w:color w:val="000000"/>
          <w:spacing w:val="-5"/>
          <w:sz w:val="28"/>
          <w:szCs w:val="28"/>
          <w:lang w:val="uk-UA"/>
        </w:rPr>
      </w:pPr>
      <w:r w:rsidRPr="003431FF">
        <w:rPr>
          <w:color w:val="000000"/>
          <w:spacing w:val="-5"/>
          <w:sz w:val="28"/>
          <w:szCs w:val="28"/>
          <w:lang w:val="uk-UA"/>
        </w:rPr>
        <w:t xml:space="preserve">студента _____групи </w:t>
      </w:r>
    </w:p>
    <w:p w14:paraId="42C9140A" w14:textId="47F0710B" w:rsidR="004B2CFF" w:rsidRPr="003431FF" w:rsidRDefault="00242031" w:rsidP="004B2CFF">
      <w:pPr>
        <w:shd w:val="clear" w:color="auto" w:fill="FFFFFF"/>
        <w:spacing w:before="312"/>
        <w:ind w:left="38" w:right="93" w:firstLine="529"/>
        <w:jc w:val="center"/>
        <w:rPr>
          <w:color w:val="000000"/>
          <w:spacing w:val="-5"/>
          <w:sz w:val="28"/>
          <w:szCs w:val="28"/>
          <w:lang w:val="uk-UA"/>
        </w:rPr>
      </w:pPr>
      <w:r w:rsidRPr="003431FF">
        <w:rPr>
          <w:color w:val="000000"/>
          <w:spacing w:val="-5"/>
          <w:sz w:val="28"/>
          <w:szCs w:val="28"/>
          <w:lang w:val="uk-UA"/>
        </w:rPr>
        <w:t>Факультету</w:t>
      </w:r>
      <w:r w:rsidR="00545AE1" w:rsidRPr="003431FF">
        <w:rPr>
          <w:color w:val="000000"/>
          <w:spacing w:val="-5"/>
          <w:sz w:val="28"/>
          <w:szCs w:val="28"/>
          <w:lang w:val="uk-UA"/>
        </w:rPr>
        <w:t xml:space="preserve"> </w:t>
      </w:r>
      <w:r w:rsidR="00E57414" w:rsidRPr="003431FF">
        <w:rPr>
          <w:color w:val="000000"/>
          <w:spacing w:val="-5"/>
          <w:sz w:val="28"/>
          <w:szCs w:val="28"/>
          <w:lang w:val="uk-UA"/>
        </w:rPr>
        <w:t xml:space="preserve">фізико-математичної, комп’ютерної та </w:t>
      </w:r>
      <w:r w:rsidR="00620289" w:rsidRPr="003431FF">
        <w:rPr>
          <w:color w:val="000000"/>
          <w:spacing w:val="-5"/>
          <w:sz w:val="28"/>
          <w:szCs w:val="28"/>
          <w:lang w:val="uk-UA"/>
        </w:rPr>
        <w:t>технологічної</w:t>
      </w:r>
      <w:r w:rsidR="00E57414" w:rsidRPr="003431FF">
        <w:rPr>
          <w:color w:val="000000"/>
          <w:spacing w:val="-5"/>
          <w:sz w:val="28"/>
          <w:szCs w:val="28"/>
          <w:lang w:val="uk-UA"/>
        </w:rPr>
        <w:t xml:space="preserve"> освіти</w:t>
      </w:r>
    </w:p>
    <w:p w14:paraId="3712A0C5" w14:textId="77777777" w:rsidR="004B2CFF" w:rsidRPr="003431FF" w:rsidRDefault="004B2CFF" w:rsidP="004B2CFF">
      <w:pPr>
        <w:shd w:val="clear" w:color="auto" w:fill="FFFFFF"/>
        <w:spacing w:before="100" w:beforeAutospacing="1"/>
        <w:ind w:left="40" w:right="93" w:firstLine="527"/>
        <w:jc w:val="center"/>
        <w:rPr>
          <w:lang w:val="uk-UA"/>
        </w:rPr>
      </w:pPr>
    </w:p>
    <w:p w14:paraId="60AE76F0" w14:textId="77777777" w:rsidR="004B2CFF" w:rsidRPr="003431FF" w:rsidRDefault="004B2CFF" w:rsidP="004B2CFF">
      <w:pPr>
        <w:shd w:val="clear" w:color="auto" w:fill="FFFFFF"/>
        <w:ind w:left="38" w:right="93" w:firstLine="529"/>
        <w:jc w:val="center"/>
        <w:rPr>
          <w:i/>
          <w:iCs/>
          <w:color w:val="000000"/>
          <w:spacing w:val="-7"/>
          <w:sz w:val="26"/>
          <w:szCs w:val="26"/>
          <w:lang w:val="uk-UA"/>
        </w:rPr>
      </w:pPr>
      <w:r w:rsidRPr="003431FF">
        <w:rPr>
          <w:i/>
          <w:iCs/>
          <w:color w:val="000000"/>
          <w:spacing w:val="-7"/>
          <w:sz w:val="26"/>
          <w:szCs w:val="26"/>
          <w:lang w:val="uk-UA"/>
        </w:rPr>
        <w:t>_____________________________________________________________________</w:t>
      </w:r>
    </w:p>
    <w:p w14:paraId="2015B912" w14:textId="77777777" w:rsidR="004B2CFF" w:rsidRPr="003431FF" w:rsidRDefault="004B2CFF" w:rsidP="004B2CFF">
      <w:pPr>
        <w:shd w:val="clear" w:color="auto" w:fill="FFFFFF"/>
        <w:ind w:left="38" w:right="93" w:firstLine="529"/>
        <w:jc w:val="center"/>
        <w:rPr>
          <w:lang w:val="uk-UA"/>
        </w:rPr>
      </w:pPr>
      <w:r w:rsidRPr="003431FF">
        <w:rPr>
          <w:i/>
          <w:iCs/>
          <w:color w:val="000000"/>
          <w:spacing w:val="-7"/>
          <w:sz w:val="26"/>
          <w:szCs w:val="26"/>
          <w:lang w:val="uk-UA"/>
        </w:rPr>
        <w:t xml:space="preserve"> (прізвище, ім'я та по батькові)</w:t>
      </w:r>
    </w:p>
    <w:p w14:paraId="7B2791B7" w14:textId="77777777" w:rsidR="004B2CFF" w:rsidRPr="003431FF" w:rsidRDefault="004B2CFF" w:rsidP="004B2CFF">
      <w:pPr>
        <w:shd w:val="clear" w:color="auto" w:fill="FFFFFF"/>
        <w:spacing w:before="100" w:beforeAutospacing="1" w:line="322" w:lineRule="exact"/>
        <w:ind w:left="284" w:right="93"/>
        <w:rPr>
          <w:color w:val="000000"/>
          <w:spacing w:val="-10"/>
          <w:sz w:val="30"/>
          <w:szCs w:val="30"/>
          <w:lang w:val="uk-UA"/>
        </w:rPr>
      </w:pPr>
    </w:p>
    <w:p w14:paraId="380E19FC" w14:textId="77777777" w:rsidR="004B2CFF" w:rsidRPr="003431FF" w:rsidRDefault="004B2CFF" w:rsidP="004B2CFF">
      <w:pPr>
        <w:shd w:val="clear" w:color="auto" w:fill="FFFFFF"/>
        <w:spacing w:before="100" w:beforeAutospacing="1" w:line="322" w:lineRule="exact"/>
        <w:ind w:left="284" w:right="93"/>
        <w:rPr>
          <w:color w:val="000000"/>
          <w:spacing w:val="-7"/>
          <w:sz w:val="30"/>
          <w:szCs w:val="30"/>
          <w:lang w:val="uk-UA"/>
        </w:rPr>
      </w:pPr>
      <w:r w:rsidRPr="003431FF">
        <w:rPr>
          <w:color w:val="000000"/>
          <w:spacing w:val="-10"/>
          <w:sz w:val="30"/>
          <w:szCs w:val="30"/>
          <w:lang w:val="uk-UA"/>
        </w:rPr>
        <w:t>Керівник практики</w:t>
      </w:r>
      <w:r w:rsidRPr="003431FF">
        <w:rPr>
          <w:color w:val="000000"/>
          <w:spacing w:val="-10"/>
          <w:sz w:val="30"/>
          <w:szCs w:val="30"/>
          <w:lang w:val="uk-UA"/>
        </w:rPr>
        <w:br/>
      </w:r>
      <w:r w:rsidRPr="003431FF">
        <w:rPr>
          <w:color w:val="000000"/>
          <w:spacing w:val="-7"/>
          <w:sz w:val="30"/>
          <w:szCs w:val="30"/>
          <w:lang w:val="uk-UA"/>
        </w:rPr>
        <w:t>від підприємства</w:t>
      </w:r>
      <w:r w:rsidRPr="003431FF">
        <w:rPr>
          <w:color w:val="000000"/>
          <w:spacing w:val="-7"/>
          <w:sz w:val="30"/>
          <w:szCs w:val="30"/>
          <w:lang w:val="uk-UA"/>
        </w:rPr>
        <w:tab/>
      </w:r>
      <w:r w:rsidRPr="003431FF">
        <w:rPr>
          <w:color w:val="000000"/>
          <w:spacing w:val="-7"/>
          <w:sz w:val="30"/>
          <w:szCs w:val="30"/>
          <w:lang w:val="uk-UA"/>
        </w:rPr>
        <w:tab/>
      </w:r>
      <w:r w:rsidRPr="003431FF">
        <w:rPr>
          <w:color w:val="000000"/>
          <w:spacing w:val="-7"/>
          <w:sz w:val="30"/>
          <w:szCs w:val="30"/>
          <w:lang w:val="uk-UA"/>
        </w:rPr>
        <w:tab/>
      </w:r>
      <w:r w:rsidRPr="003431FF">
        <w:rPr>
          <w:color w:val="000000"/>
          <w:spacing w:val="-7"/>
          <w:sz w:val="30"/>
          <w:szCs w:val="30"/>
          <w:lang w:val="uk-UA"/>
        </w:rPr>
        <w:tab/>
        <w:t xml:space="preserve">      ________________________________</w:t>
      </w:r>
    </w:p>
    <w:p w14:paraId="10079FCF" w14:textId="77777777" w:rsidR="004B2CFF" w:rsidRPr="003431FF" w:rsidRDefault="004B2CFF" w:rsidP="004B2CFF">
      <w:pPr>
        <w:shd w:val="clear" w:color="auto" w:fill="FFFFFF"/>
        <w:spacing w:line="240" w:lineRule="atLeast"/>
        <w:ind w:left="284" w:right="93"/>
        <w:jc w:val="right"/>
        <w:rPr>
          <w:color w:val="000000"/>
          <w:spacing w:val="-6"/>
          <w:sz w:val="30"/>
          <w:szCs w:val="30"/>
          <w:lang w:val="uk-UA"/>
        </w:rPr>
      </w:pPr>
      <w:r w:rsidRPr="003431FF">
        <w:rPr>
          <w:color w:val="000000"/>
          <w:spacing w:val="-6"/>
          <w:sz w:val="30"/>
          <w:szCs w:val="30"/>
          <w:lang w:val="uk-UA"/>
        </w:rPr>
        <w:t>(прізвище, ім'я та по батькові, посада)</w:t>
      </w:r>
    </w:p>
    <w:p w14:paraId="0F8A71B6" w14:textId="77777777" w:rsidR="004B2CFF" w:rsidRPr="003431FF" w:rsidRDefault="004B2CFF" w:rsidP="004B2CFF">
      <w:pPr>
        <w:shd w:val="clear" w:color="auto" w:fill="FFFFFF"/>
        <w:spacing w:before="100" w:beforeAutospacing="1" w:line="322" w:lineRule="exact"/>
        <w:ind w:left="284" w:right="93"/>
        <w:rPr>
          <w:lang w:val="uk-UA"/>
        </w:rPr>
      </w:pPr>
      <w:r w:rsidRPr="003431FF">
        <w:rPr>
          <w:color w:val="000000"/>
          <w:spacing w:val="-10"/>
          <w:sz w:val="30"/>
          <w:szCs w:val="30"/>
          <w:lang w:val="uk-UA"/>
        </w:rPr>
        <w:t>Від кафедри</w:t>
      </w:r>
      <w:r w:rsidRPr="003431FF">
        <w:rPr>
          <w:color w:val="000000"/>
          <w:spacing w:val="-10"/>
          <w:sz w:val="30"/>
          <w:szCs w:val="30"/>
          <w:lang w:val="uk-UA"/>
        </w:rPr>
        <w:tab/>
      </w:r>
      <w:r w:rsidRPr="003431FF">
        <w:rPr>
          <w:color w:val="000000"/>
          <w:spacing w:val="-10"/>
          <w:sz w:val="30"/>
          <w:szCs w:val="30"/>
          <w:lang w:val="uk-UA"/>
        </w:rPr>
        <w:tab/>
      </w:r>
      <w:r w:rsidRPr="003431FF">
        <w:rPr>
          <w:color w:val="000000"/>
          <w:spacing w:val="-10"/>
          <w:sz w:val="30"/>
          <w:szCs w:val="30"/>
          <w:lang w:val="uk-UA"/>
        </w:rPr>
        <w:tab/>
      </w:r>
      <w:r w:rsidRPr="003431FF">
        <w:rPr>
          <w:color w:val="000000"/>
          <w:spacing w:val="-10"/>
          <w:sz w:val="30"/>
          <w:szCs w:val="30"/>
          <w:lang w:val="uk-UA"/>
        </w:rPr>
        <w:tab/>
      </w:r>
      <w:r w:rsidRPr="003431FF">
        <w:rPr>
          <w:color w:val="000000"/>
          <w:spacing w:val="-10"/>
          <w:sz w:val="30"/>
          <w:szCs w:val="30"/>
          <w:lang w:val="uk-UA"/>
        </w:rPr>
        <w:tab/>
        <w:t xml:space="preserve">       ________________________________</w:t>
      </w:r>
    </w:p>
    <w:p w14:paraId="4D391EB8" w14:textId="77777777" w:rsidR="004B2CFF" w:rsidRPr="003431FF" w:rsidRDefault="004B2CFF" w:rsidP="004B2CFF">
      <w:pPr>
        <w:shd w:val="clear" w:color="auto" w:fill="FFFFFF"/>
        <w:ind w:right="93"/>
        <w:jc w:val="right"/>
        <w:rPr>
          <w:lang w:val="uk-UA"/>
        </w:rPr>
      </w:pPr>
      <w:r w:rsidRPr="003431FF">
        <w:rPr>
          <w:color w:val="000000"/>
          <w:spacing w:val="-7"/>
          <w:sz w:val="30"/>
          <w:szCs w:val="30"/>
          <w:lang w:val="uk-UA"/>
        </w:rPr>
        <w:t>( прізвище, ім'я та по батькові, посада)</w:t>
      </w:r>
    </w:p>
    <w:p w14:paraId="235C5D40" w14:textId="77777777" w:rsidR="004B2CFF" w:rsidRPr="003431FF" w:rsidRDefault="004B2CFF" w:rsidP="004B2CFF">
      <w:pPr>
        <w:shd w:val="clear" w:color="auto" w:fill="FFFFFF"/>
        <w:spacing w:before="100" w:beforeAutospacing="1"/>
        <w:ind w:left="38" w:right="93" w:firstLine="246"/>
        <w:rPr>
          <w:color w:val="000000"/>
          <w:spacing w:val="-10"/>
          <w:sz w:val="30"/>
          <w:szCs w:val="30"/>
          <w:lang w:val="uk-UA"/>
        </w:rPr>
      </w:pPr>
    </w:p>
    <w:p w14:paraId="29722303" w14:textId="77777777" w:rsidR="004B2CFF" w:rsidRPr="003431FF" w:rsidRDefault="004B2CFF" w:rsidP="004B2CFF">
      <w:pPr>
        <w:shd w:val="clear" w:color="auto" w:fill="FFFFFF"/>
        <w:spacing w:before="100" w:beforeAutospacing="1"/>
        <w:ind w:left="38" w:right="93" w:firstLine="246"/>
        <w:rPr>
          <w:lang w:val="uk-UA"/>
        </w:rPr>
      </w:pPr>
      <w:r w:rsidRPr="003431FF">
        <w:rPr>
          <w:color w:val="000000"/>
          <w:spacing w:val="-10"/>
          <w:sz w:val="30"/>
          <w:szCs w:val="30"/>
          <w:lang w:val="uk-UA"/>
        </w:rPr>
        <w:t>Місце для печатки</w:t>
      </w:r>
    </w:p>
    <w:p w14:paraId="1AB5FDDD" w14:textId="77777777" w:rsidR="004B2CFF" w:rsidRPr="003431FF" w:rsidRDefault="004B2CFF" w:rsidP="004B2CFF">
      <w:pPr>
        <w:shd w:val="clear" w:color="auto" w:fill="FFFFFF"/>
        <w:tabs>
          <w:tab w:val="left" w:pos="6326"/>
        </w:tabs>
        <w:spacing w:before="1296" w:line="326" w:lineRule="exact"/>
        <w:ind w:right="93" w:hanging="38"/>
        <w:jc w:val="both"/>
        <w:rPr>
          <w:lang w:val="uk-UA"/>
        </w:rPr>
      </w:pPr>
      <w:r w:rsidRPr="003431FF">
        <w:rPr>
          <w:color w:val="000000"/>
          <w:spacing w:val="-9"/>
          <w:sz w:val="30"/>
          <w:szCs w:val="30"/>
          <w:lang w:val="uk-UA"/>
        </w:rPr>
        <w:t>Дата здачі звіту по практиці</w:t>
      </w:r>
      <w:r w:rsidRPr="003431FF">
        <w:rPr>
          <w:color w:val="000000"/>
          <w:spacing w:val="-9"/>
          <w:sz w:val="30"/>
          <w:szCs w:val="30"/>
          <w:lang w:val="uk-UA"/>
        </w:rPr>
        <w:tab/>
      </w:r>
      <w:r w:rsidRPr="003431FF">
        <w:rPr>
          <w:color w:val="000000"/>
          <w:spacing w:val="-9"/>
          <w:sz w:val="30"/>
          <w:szCs w:val="30"/>
          <w:lang w:val="uk-UA"/>
        </w:rPr>
        <w:tab/>
        <w:t xml:space="preserve">      ______________________</w:t>
      </w:r>
    </w:p>
    <w:p w14:paraId="52D8BD9B" w14:textId="77777777" w:rsidR="004B2CFF" w:rsidRPr="003431FF" w:rsidRDefault="004B2CFF" w:rsidP="004B2CFF">
      <w:pPr>
        <w:shd w:val="clear" w:color="auto" w:fill="FFFFFF"/>
        <w:tabs>
          <w:tab w:val="left" w:pos="6326"/>
        </w:tabs>
        <w:spacing w:line="326" w:lineRule="exact"/>
        <w:ind w:right="93" w:hanging="38"/>
        <w:jc w:val="both"/>
        <w:rPr>
          <w:lang w:val="uk-UA"/>
        </w:rPr>
      </w:pPr>
      <w:r w:rsidRPr="003431FF">
        <w:rPr>
          <w:color w:val="000000"/>
          <w:spacing w:val="-11"/>
          <w:sz w:val="30"/>
          <w:szCs w:val="30"/>
          <w:lang w:val="uk-UA"/>
        </w:rPr>
        <w:t>Оцінка</w:t>
      </w:r>
      <w:r w:rsidRPr="003431FF">
        <w:rPr>
          <w:color w:val="000000"/>
          <w:sz w:val="30"/>
          <w:szCs w:val="30"/>
          <w:lang w:val="uk-UA"/>
        </w:rPr>
        <w:tab/>
      </w:r>
      <w:r w:rsidRPr="003431FF">
        <w:rPr>
          <w:color w:val="000000"/>
          <w:sz w:val="30"/>
          <w:szCs w:val="30"/>
          <w:lang w:val="uk-UA"/>
        </w:rPr>
        <w:tab/>
        <w:t xml:space="preserve">       ____________________</w:t>
      </w:r>
    </w:p>
    <w:p w14:paraId="5FEED798" w14:textId="77777777" w:rsidR="004B2CFF" w:rsidRPr="003431FF" w:rsidRDefault="004B2CFF" w:rsidP="004B2CFF">
      <w:pPr>
        <w:shd w:val="clear" w:color="auto" w:fill="FFFFFF"/>
        <w:spacing w:before="629"/>
        <w:ind w:left="38" w:right="93" w:hanging="38"/>
        <w:jc w:val="center"/>
        <w:rPr>
          <w:lang w:val="uk-UA"/>
        </w:rPr>
      </w:pPr>
      <w:r w:rsidRPr="003431FF">
        <w:rPr>
          <w:color w:val="000000"/>
          <w:spacing w:val="2"/>
          <w:w w:val="115"/>
          <w:sz w:val="27"/>
          <w:szCs w:val="27"/>
          <w:lang w:val="uk-UA"/>
        </w:rPr>
        <w:t>БЕРДЯНСЬК 20__</w:t>
      </w:r>
    </w:p>
    <w:p w14:paraId="68D1DED3" w14:textId="77777777" w:rsidR="004B2CFF" w:rsidRPr="003431FF" w:rsidRDefault="004B2CFF" w:rsidP="00E57414">
      <w:pPr>
        <w:shd w:val="clear" w:color="auto" w:fill="FFFFFF"/>
        <w:spacing w:before="629"/>
        <w:ind w:right="93"/>
        <w:rPr>
          <w:lang w:val="uk-UA"/>
        </w:rPr>
        <w:sectPr w:rsidR="004B2CFF" w:rsidRPr="003431FF" w:rsidSect="004C7C10">
          <w:headerReference w:type="default" r:id="rId8"/>
          <w:pgSz w:w="11909" w:h="16834"/>
          <w:pgMar w:top="709" w:right="569" w:bottom="284" w:left="1134" w:header="720" w:footer="720" w:gutter="0"/>
          <w:cols w:space="60"/>
          <w:noEndnote/>
        </w:sectPr>
      </w:pPr>
    </w:p>
    <w:p w14:paraId="565E211D" w14:textId="77777777" w:rsidR="00545AE1" w:rsidRPr="003431FF" w:rsidRDefault="00545AE1" w:rsidP="00E57414">
      <w:pPr>
        <w:shd w:val="clear" w:color="auto" w:fill="FFFFFF"/>
        <w:tabs>
          <w:tab w:val="left" w:leader="underscore" w:pos="7258"/>
        </w:tabs>
        <w:spacing w:line="322" w:lineRule="exact"/>
        <w:ind w:right="93"/>
        <w:jc w:val="center"/>
        <w:rPr>
          <w:color w:val="000000"/>
          <w:spacing w:val="-2"/>
          <w:sz w:val="28"/>
          <w:szCs w:val="28"/>
          <w:lang w:val="uk-UA"/>
        </w:rPr>
      </w:pPr>
      <w:r w:rsidRPr="003431FF">
        <w:rPr>
          <w:color w:val="000000"/>
          <w:spacing w:val="-2"/>
          <w:sz w:val="28"/>
          <w:szCs w:val="28"/>
          <w:lang w:val="uk-UA"/>
        </w:rPr>
        <w:lastRenderedPageBreak/>
        <w:t>ДОДАТОК Б</w:t>
      </w:r>
    </w:p>
    <w:p w14:paraId="742934EA" w14:textId="77777777" w:rsidR="004B2CFF" w:rsidRPr="003431FF" w:rsidRDefault="004B2CFF" w:rsidP="004B2CFF">
      <w:pPr>
        <w:shd w:val="clear" w:color="auto" w:fill="FFFFFF"/>
        <w:spacing w:before="322" w:line="326" w:lineRule="exact"/>
        <w:ind w:left="110" w:right="93"/>
        <w:jc w:val="center"/>
        <w:rPr>
          <w:lang w:val="uk-UA"/>
        </w:rPr>
      </w:pPr>
      <w:r w:rsidRPr="003431FF">
        <w:rPr>
          <w:color w:val="000000"/>
          <w:spacing w:val="-6"/>
          <w:sz w:val="29"/>
          <w:szCs w:val="29"/>
          <w:lang w:val="uk-UA"/>
        </w:rPr>
        <w:t>МІНІСТЕРСТВО ОСВІТИ І НАУКИ УКРАЇНИ.</w:t>
      </w:r>
    </w:p>
    <w:p w14:paraId="6BDFFDF9" w14:textId="77777777" w:rsidR="004B2CFF" w:rsidRPr="003431FF" w:rsidRDefault="004B2CFF" w:rsidP="004B2CFF">
      <w:pPr>
        <w:shd w:val="clear" w:color="auto" w:fill="FFFFFF"/>
        <w:spacing w:line="326" w:lineRule="exact"/>
        <w:ind w:left="106" w:right="93"/>
        <w:jc w:val="center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БЕРДЯНСЬКИЙ ДЕРЖАВНИЙ ПЕДАГОГІЧНИЙ УНІВЕРСИТЕТ</w:t>
      </w:r>
    </w:p>
    <w:p w14:paraId="0B1F3B29" w14:textId="77777777" w:rsidR="004B2CFF" w:rsidRPr="003431FF" w:rsidRDefault="004B2CFF" w:rsidP="004B2CFF">
      <w:pPr>
        <w:shd w:val="clear" w:color="auto" w:fill="FFFFFF"/>
        <w:spacing w:line="326" w:lineRule="exact"/>
        <w:ind w:left="101" w:right="93"/>
        <w:jc w:val="center"/>
        <w:rPr>
          <w:b/>
          <w:bCs/>
          <w:i/>
          <w:iCs/>
          <w:color w:val="000000"/>
          <w:spacing w:val="-3"/>
          <w:sz w:val="29"/>
          <w:szCs w:val="29"/>
          <w:lang w:val="uk-UA"/>
        </w:rPr>
      </w:pPr>
    </w:p>
    <w:p w14:paraId="482D578E" w14:textId="77777777" w:rsidR="004B2CFF" w:rsidRPr="003431FF" w:rsidRDefault="004B2CFF" w:rsidP="004B2CFF">
      <w:pPr>
        <w:shd w:val="clear" w:color="auto" w:fill="FFFFFF"/>
        <w:spacing w:line="326" w:lineRule="exact"/>
        <w:ind w:left="101" w:right="93"/>
        <w:jc w:val="center"/>
        <w:rPr>
          <w:lang w:val="uk-UA"/>
        </w:rPr>
      </w:pPr>
      <w:r w:rsidRPr="003431FF">
        <w:rPr>
          <w:b/>
          <w:bCs/>
          <w:i/>
          <w:iCs/>
          <w:color w:val="000000"/>
          <w:spacing w:val="-3"/>
          <w:sz w:val="29"/>
          <w:szCs w:val="29"/>
          <w:lang w:val="uk-UA"/>
        </w:rPr>
        <w:t>Кафедра комп'ютерних технологій в управлінні та навчанні</w:t>
      </w:r>
      <w:r w:rsidR="00E57414" w:rsidRPr="003431FF">
        <w:rPr>
          <w:b/>
          <w:bCs/>
          <w:i/>
          <w:iCs/>
          <w:color w:val="000000"/>
          <w:spacing w:val="-3"/>
          <w:sz w:val="29"/>
          <w:szCs w:val="29"/>
          <w:lang w:val="uk-UA"/>
        </w:rPr>
        <w:t xml:space="preserve"> й інформатики</w:t>
      </w:r>
    </w:p>
    <w:p w14:paraId="0E84BD41" w14:textId="77777777" w:rsidR="00545AE1" w:rsidRPr="003431FF" w:rsidRDefault="00545AE1" w:rsidP="004B2CFF">
      <w:pPr>
        <w:shd w:val="clear" w:color="auto" w:fill="FFFFFF"/>
        <w:spacing w:before="322" w:line="322" w:lineRule="exact"/>
        <w:ind w:left="101" w:right="93"/>
        <w:jc w:val="center"/>
        <w:rPr>
          <w:b/>
          <w:bCs/>
          <w:color w:val="000000"/>
          <w:spacing w:val="47"/>
          <w:sz w:val="30"/>
          <w:szCs w:val="30"/>
          <w:lang w:val="uk-UA"/>
        </w:rPr>
      </w:pPr>
    </w:p>
    <w:p w14:paraId="155D11DA" w14:textId="77777777" w:rsidR="004B2CFF" w:rsidRPr="003431FF" w:rsidRDefault="004B2CFF" w:rsidP="004B2CFF">
      <w:pPr>
        <w:shd w:val="clear" w:color="auto" w:fill="FFFFFF"/>
        <w:spacing w:before="322" w:line="322" w:lineRule="exact"/>
        <w:ind w:left="101" w:right="93"/>
        <w:jc w:val="center"/>
        <w:rPr>
          <w:lang w:val="uk-UA"/>
        </w:rPr>
      </w:pPr>
      <w:r w:rsidRPr="003431FF">
        <w:rPr>
          <w:b/>
          <w:bCs/>
          <w:color w:val="000000"/>
          <w:spacing w:val="47"/>
          <w:sz w:val="30"/>
          <w:szCs w:val="30"/>
          <w:lang w:val="uk-UA"/>
        </w:rPr>
        <w:t>ЗАВДАННЯ</w:t>
      </w:r>
      <w:r w:rsidRPr="003431FF">
        <w:rPr>
          <w:b/>
          <w:bCs/>
          <w:color w:val="000000"/>
          <w:spacing w:val="47"/>
          <w:sz w:val="30"/>
          <w:szCs w:val="30"/>
          <w:lang w:val="uk-UA"/>
        </w:rPr>
        <w:br/>
      </w:r>
      <w:r w:rsidRPr="003431FF">
        <w:rPr>
          <w:b/>
          <w:bCs/>
          <w:color w:val="000000"/>
          <w:spacing w:val="-14"/>
          <w:sz w:val="30"/>
          <w:szCs w:val="30"/>
          <w:lang w:val="uk-UA"/>
        </w:rPr>
        <w:t>НА  ТЕХНОЛОГІЧНУ  ПРАКТИКУ</w:t>
      </w:r>
    </w:p>
    <w:p w14:paraId="2E828441" w14:textId="77777777" w:rsidR="004B2CFF" w:rsidRPr="003431FF" w:rsidRDefault="004B2CFF" w:rsidP="004B2CFF">
      <w:pPr>
        <w:shd w:val="clear" w:color="auto" w:fill="FFFFFF"/>
        <w:tabs>
          <w:tab w:val="left" w:leader="underscore" w:pos="1762"/>
        </w:tabs>
        <w:spacing w:before="322" w:line="317" w:lineRule="exact"/>
        <w:ind w:left="125" w:right="93"/>
        <w:jc w:val="center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студенту</w:t>
      </w:r>
      <w:r w:rsidRPr="003431FF">
        <w:rPr>
          <w:color w:val="000000"/>
          <w:sz w:val="29"/>
          <w:szCs w:val="29"/>
          <w:lang w:val="uk-UA"/>
        </w:rPr>
        <w:tab/>
      </w:r>
      <w:r w:rsidRPr="003431FF">
        <w:rPr>
          <w:color w:val="000000"/>
          <w:spacing w:val="5"/>
          <w:sz w:val="29"/>
          <w:szCs w:val="29"/>
          <w:lang w:val="uk-UA"/>
        </w:rPr>
        <w:t>курсу_____групи</w:t>
      </w:r>
    </w:p>
    <w:p w14:paraId="601883F5" w14:textId="3D234BB5" w:rsidR="00545AE1" w:rsidRPr="003431FF" w:rsidRDefault="00242031" w:rsidP="00545AE1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jc w:val="center"/>
        <w:rPr>
          <w:color w:val="000000"/>
          <w:spacing w:val="-2"/>
          <w:sz w:val="29"/>
          <w:szCs w:val="29"/>
          <w:lang w:val="uk-UA"/>
        </w:rPr>
      </w:pPr>
      <w:r w:rsidRPr="003431FF">
        <w:rPr>
          <w:color w:val="000000"/>
          <w:spacing w:val="-2"/>
          <w:sz w:val="29"/>
          <w:szCs w:val="29"/>
          <w:lang w:val="uk-UA"/>
        </w:rPr>
        <w:t>Факультету</w:t>
      </w:r>
      <w:r w:rsidR="00545AE1" w:rsidRPr="003431FF">
        <w:rPr>
          <w:color w:val="000000"/>
          <w:spacing w:val="-2"/>
          <w:sz w:val="29"/>
          <w:szCs w:val="29"/>
          <w:lang w:val="uk-UA"/>
        </w:rPr>
        <w:t xml:space="preserve"> </w:t>
      </w:r>
      <w:r w:rsidR="00620289" w:rsidRPr="003431FF">
        <w:rPr>
          <w:color w:val="000000"/>
          <w:spacing w:val="-5"/>
          <w:sz w:val="28"/>
          <w:szCs w:val="28"/>
          <w:lang w:val="uk-UA"/>
        </w:rPr>
        <w:t>фізико-математичної, комп’ютерної та технологічної освіти</w:t>
      </w:r>
    </w:p>
    <w:p w14:paraId="278B3FBF" w14:textId="77777777" w:rsidR="00545AE1" w:rsidRPr="003431FF" w:rsidRDefault="00545AE1" w:rsidP="004B2CFF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rPr>
          <w:color w:val="000000"/>
          <w:spacing w:val="18"/>
          <w:sz w:val="29"/>
          <w:szCs w:val="29"/>
          <w:lang w:val="uk-UA"/>
        </w:rPr>
      </w:pPr>
    </w:p>
    <w:p w14:paraId="241951E3" w14:textId="77777777" w:rsidR="004B2CFF" w:rsidRPr="003431FF" w:rsidRDefault="004B2CFF" w:rsidP="004B2CFF">
      <w:pPr>
        <w:shd w:val="clear" w:color="auto" w:fill="FFFFFF"/>
        <w:tabs>
          <w:tab w:val="left" w:leader="underscore" w:pos="3187"/>
          <w:tab w:val="left" w:leader="underscore" w:pos="5534"/>
        </w:tabs>
        <w:spacing w:before="19"/>
        <w:ind w:left="62" w:right="93"/>
        <w:rPr>
          <w:lang w:val="uk-UA"/>
        </w:rPr>
      </w:pPr>
      <w:r w:rsidRPr="003431FF">
        <w:rPr>
          <w:color w:val="000000"/>
          <w:spacing w:val="18"/>
          <w:sz w:val="29"/>
          <w:szCs w:val="29"/>
          <w:lang w:val="uk-UA"/>
        </w:rPr>
        <w:t xml:space="preserve">Прізвище ____________ </w:t>
      </w:r>
      <w:r w:rsidRPr="003431FF">
        <w:rPr>
          <w:color w:val="000000"/>
          <w:spacing w:val="3"/>
          <w:sz w:val="29"/>
          <w:szCs w:val="29"/>
          <w:lang w:val="uk-UA"/>
        </w:rPr>
        <w:t>Ім'я_________</w:t>
      </w:r>
      <w:r w:rsidRPr="003431FF">
        <w:rPr>
          <w:color w:val="000000"/>
          <w:spacing w:val="-1"/>
          <w:sz w:val="29"/>
          <w:szCs w:val="29"/>
          <w:lang w:val="uk-UA"/>
        </w:rPr>
        <w:t>По батькові________________</w:t>
      </w:r>
    </w:p>
    <w:p w14:paraId="7A674096" w14:textId="77777777" w:rsidR="004B2CFF" w:rsidRPr="003431FF" w:rsidRDefault="004B2CFF" w:rsidP="004B2CFF">
      <w:pPr>
        <w:shd w:val="clear" w:color="auto" w:fill="FFFFFF"/>
        <w:tabs>
          <w:tab w:val="left" w:leader="underscore" w:pos="3696"/>
          <w:tab w:val="left" w:pos="4886"/>
        </w:tabs>
        <w:spacing w:before="326" w:line="331" w:lineRule="exact"/>
        <w:ind w:left="82" w:right="93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Строк практики: початок"</w:t>
      </w:r>
      <w:r w:rsidRPr="003431FF">
        <w:rPr>
          <w:color w:val="000000"/>
          <w:sz w:val="29"/>
          <w:szCs w:val="29"/>
          <w:lang w:val="uk-UA"/>
        </w:rPr>
        <w:t>__</w:t>
      </w:r>
      <w:r w:rsidRPr="003431FF">
        <w:rPr>
          <w:color w:val="000000"/>
          <w:spacing w:val="5"/>
          <w:sz w:val="29"/>
          <w:szCs w:val="29"/>
          <w:lang w:val="uk-UA"/>
        </w:rPr>
        <w:t>" ___ 20_ р. к</w:t>
      </w:r>
      <w:r w:rsidRPr="003431FF">
        <w:rPr>
          <w:color w:val="000000"/>
          <w:spacing w:val="8"/>
          <w:sz w:val="29"/>
          <w:szCs w:val="29"/>
          <w:lang w:val="uk-UA"/>
        </w:rPr>
        <w:t>інець</w:t>
      </w:r>
      <w:r w:rsidRPr="003431FF">
        <w:rPr>
          <w:color w:val="000000"/>
          <w:spacing w:val="5"/>
          <w:sz w:val="29"/>
          <w:szCs w:val="29"/>
          <w:lang w:val="uk-UA"/>
        </w:rPr>
        <w:t>"__"____ 20_ р.</w:t>
      </w:r>
    </w:p>
    <w:p w14:paraId="6625B380" w14:textId="77777777" w:rsidR="004B2CFF" w:rsidRPr="003431FF" w:rsidRDefault="004B2CFF" w:rsidP="004B2CFF">
      <w:pPr>
        <w:shd w:val="clear" w:color="auto" w:fill="FFFFFF"/>
        <w:tabs>
          <w:tab w:val="left" w:leader="underscore" w:pos="2880"/>
        </w:tabs>
        <w:spacing w:before="5" w:line="331" w:lineRule="exact"/>
        <w:ind w:left="62" w:right="93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База практики:</w:t>
      </w:r>
      <w:r w:rsidRPr="003431FF">
        <w:rPr>
          <w:color w:val="000000"/>
          <w:sz w:val="29"/>
          <w:szCs w:val="29"/>
          <w:lang w:val="uk-UA"/>
        </w:rPr>
        <w:t>_________________________________________________</w:t>
      </w:r>
    </w:p>
    <w:p w14:paraId="4F641CD3" w14:textId="77777777" w:rsidR="004B2CFF" w:rsidRPr="003431FF" w:rsidRDefault="004B2CFF" w:rsidP="004B2CFF">
      <w:pPr>
        <w:shd w:val="clear" w:color="auto" w:fill="FFFFFF"/>
        <w:tabs>
          <w:tab w:val="left" w:leader="underscore" w:pos="4282"/>
        </w:tabs>
        <w:spacing w:line="331" w:lineRule="exact"/>
        <w:ind w:left="67" w:right="93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Керівник від кафедри:____________________________________________</w:t>
      </w:r>
    </w:p>
    <w:p w14:paraId="4EB2B700" w14:textId="77777777" w:rsidR="004B2CFF" w:rsidRPr="003431FF" w:rsidRDefault="004B2CFF" w:rsidP="004B2CFF">
      <w:pPr>
        <w:shd w:val="clear" w:color="auto" w:fill="FFFFFF"/>
        <w:spacing w:line="331" w:lineRule="exact"/>
        <w:ind w:left="72" w:right="93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Керівник від бази практики:_______________________________________</w:t>
      </w:r>
    </w:p>
    <w:p w14:paraId="39234781" w14:textId="77777777" w:rsidR="004B2CFF" w:rsidRPr="003431FF" w:rsidRDefault="004B2CFF" w:rsidP="004B2CFF">
      <w:pPr>
        <w:shd w:val="clear" w:color="auto" w:fill="FFFFFF"/>
        <w:spacing w:line="322" w:lineRule="exact"/>
        <w:ind w:right="93"/>
        <w:jc w:val="center"/>
        <w:rPr>
          <w:color w:val="000000"/>
          <w:spacing w:val="-5"/>
          <w:sz w:val="28"/>
          <w:szCs w:val="28"/>
          <w:lang w:val="uk-UA"/>
        </w:rPr>
      </w:pPr>
    </w:p>
    <w:p w14:paraId="197AE4CD" w14:textId="77777777" w:rsidR="004B2CFF" w:rsidRPr="003431FF" w:rsidRDefault="004B2CFF" w:rsidP="004B2CFF">
      <w:pPr>
        <w:shd w:val="clear" w:color="auto" w:fill="FFFFFF"/>
        <w:spacing w:line="322" w:lineRule="exact"/>
        <w:ind w:right="93"/>
        <w:jc w:val="center"/>
        <w:rPr>
          <w:b/>
          <w:bCs/>
          <w:i/>
          <w:iCs/>
          <w:color w:val="000000"/>
          <w:spacing w:val="-5"/>
          <w:sz w:val="28"/>
          <w:szCs w:val="28"/>
          <w:lang w:val="uk-UA"/>
        </w:rPr>
      </w:pPr>
      <w:r w:rsidRPr="003431FF">
        <w:rPr>
          <w:b/>
          <w:bCs/>
          <w:i/>
          <w:iCs/>
          <w:color w:val="000000"/>
          <w:spacing w:val="-5"/>
          <w:sz w:val="28"/>
          <w:szCs w:val="28"/>
          <w:lang w:val="uk-UA"/>
        </w:rPr>
        <w:t>Зміст завдання:</w:t>
      </w:r>
    </w:p>
    <w:p w14:paraId="1AA84426" w14:textId="77777777" w:rsidR="004B2CFF" w:rsidRPr="003431FF" w:rsidRDefault="004B2CFF" w:rsidP="004B2CFF">
      <w:pPr>
        <w:shd w:val="clear" w:color="auto" w:fill="FFFFFF"/>
        <w:spacing w:line="322" w:lineRule="exact"/>
        <w:ind w:right="93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44B17B5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 xml:space="preserve">Ознайомлення з організацією роботи даного структурного підрозділу </w:t>
      </w:r>
    </w:p>
    <w:p w14:paraId="0FD9538C" w14:textId="77777777" w:rsidR="004B2CFF" w:rsidRPr="003431FF" w:rsidRDefault="004B2CFF" w:rsidP="008725D7">
      <w:pPr>
        <w:widowControl/>
        <w:numPr>
          <w:ilvl w:val="0"/>
          <w:numId w:val="7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Вивчити режим роботи, форму організації праці й правила внутрішнього розпорядку.</w:t>
      </w:r>
    </w:p>
    <w:p w14:paraId="1F66DEB4" w14:textId="77777777" w:rsidR="004B2CFF" w:rsidRPr="003431FF" w:rsidRDefault="004B2CFF" w:rsidP="008725D7">
      <w:pPr>
        <w:widowControl/>
        <w:numPr>
          <w:ilvl w:val="0"/>
          <w:numId w:val="7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Охорона праці й техніка безпеки.</w:t>
      </w:r>
    </w:p>
    <w:p w14:paraId="487A65C0" w14:textId="77777777" w:rsidR="004B2CFF" w:rsidRPr="003431FF" w:rsidRDefault="004B2CFF" w:rsidP="008725D7">
      <w:pPr>
        <w:widowControl/>
        <w:numPr>
          <w:ilvl w:val="0"/>
          <w:numId w:val="7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Структурні елементи даного органа, штатний розклад.</w:t>
      </w:r>
    </w:p>
    <w:p w14:paraId="1A9E3FBC" w14:textId="77777777" w:rsidR="004B2CFF" w:rsidRPr="003431FF" w:rsidRDefault="004B2CFF" w:rsidP="008725D7">
      <w:pPr>
        <w:widowControl/>
        <w:numPr>
          <w:ilvl w:val="0"/>
          <w:numId w:val="7"/>
        </w:numPr>
        <w:tabs>
          <w:tab w:val="clear" w:pos="2547"/>
          <w:tab w:val="num" w:pos="0"/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Принципи й функції керування. Керівництво, здійснення посадових обов'язків.  </w:t>
      </w:r>
    </w:p>
    <w:p w14:paraId="43FFBFA0" w14:textId="77777777" w:rsidR="004B2CFF" w:rsidRPr="003431FF" w:rsidRDefault="004B2CFF" w:rsidP="004B2CFF">
      <w:pPr>
        <w:widowControl/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</w:p>
    <w:p w14:paraId="45673D09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Ознайомлення зі своїми функціональними й посадовими обов'язками.</w:t>
      </w:r>
    </w:p>
    <w:p w14:paraId="249D48EE" w14:textId="77777777" w:rsidR="004B2CFF" w:rsidRPr="003431FF" w:rsidRDefault="004B2CFF" w:rsidP="008725D7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Права й обов'язки співробітника (посада, що займає практикант).</w:t>
      </w:r>
    </w:p>
    <w:p w14:paraId="410390F4" w14:textId="77777777" w:rsidR="004B2CFF" w:rsidRPr="003431FF" w:rsidRDefault="004B2CFF" w:rsidP="008725D7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Посадові інструкції, що регламентують його діяльність.</w:t>
      </w:r>
    </w:p>
    <w:p w14:paraId="40DCA6D9" w14:textId="77777777" w:rsidR="004B2CFF" w:rsidRPr="003431FF" w:rsidRDefault="004B2CFF" w:rsidP="008725D7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 xml:space="preserve">Посадові інструкції керівників і виконавців на різних умовах керування. </w:t>
      </w:r>
    </w:p>
    <w:p w14:paraId="6BF9B43D" w14:textId="77777777" w:rsidR="004B2CFF" w:rsidRPr="003431FF" w:rsidRDefault="004B2CFF" w:rsidP="004B2CFF">
      <w:pPr>
        <w:widowControl/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</w:p>
    <w:p w14:paraId="65846718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Вивчення технології обробки інформації в даному структурному підрозділі</w:t>
      </w:r>
    </w:p>
    <w:p w14:paraId="2373E2F4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Існуючі інформаційні потоки.</w:t>
      </w:r>
    </w:p>
    <w:p w14:paraId="2FD67F50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lastRenderedPageBreak/>
        <w:t>Документообіг підрозділу:</w:t>
      </w:r>
    </w:p>
    <w:p w14:paraId="52DEDD47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Визначити нормативну й довідкову інформацію;</w:t>
      </w:r>
    </w:p>
    <w:p w14:paraId="4ADBD5FE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Описати вхідну й вихідну інформацію;</w:t>
      </w:r>
    </w:p>
    <w:p w14:paraId="6EAD4C02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Система обробки інформації</w:t>
      </w:r>
    </w:p>
    <w:p w14:paraId="0949E7A9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Ознайомлення з технічними характеристиками комп'ютерів й існуючою структурою мережних телекомунікацій.</w:t>
      </w:r>
    </w:p>
    <w:p w14:paraId="7348E67A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конфігурація й базова платформа комп'ютерів підприємства;</w:t>
      </w:r>
    </w:p>
    <w:p w14:paraId="4EBEDD57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структура організації комунікаційної мережі підприємства</w:t>
      </w:r>
    </w:p>
    <w:p w14:paraId="0B3E38BC" w14:textId="77777777" w:rsidR="004B2CFF" w:rsidRPr="003431FF" w:rsidRDefault="004B2CFF" w:rsidP="004B2CFF">
      <w:pPr>
        <w:widowControl/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</w:p>
    <w:p w14:paraId="6D134DE0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Ознайомлення із системним програмним забезпеченням, використовуваним у структурному підрозділі</w:t>
      </w:r>
    </w:p>
    <w:p w14:paraId="189F7274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склад застосовуваного системного програмного забезпечення;</w:t>
      </w:r>
    </w:p>
    <w:p w14:paraId="37F68B28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призначення і робота використовуваної операційної системи</w:t>
      </w:r>
    </w:p>
    <w:p w14:paraId="08454E28" w14:textId="77777777" w:rsidR="004B2CFF" w:rsidRPr="003431FF" w:rsidRDefault="004B2CFF" w:rsidP="008725D7">
      <w:pPr>
        <w:widowControl/>
        <w:numPr>
          <w:ilvl w:val="1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технології роботи й використовуваного прикладного ПО.</w:t>
      </w:r>
    </w:p>
    <w:p w14:paraId="65D41917" w14:textId="77777777" w:rsidR="004B2CFF" w:rsidRPr="003431FF" w:rsidRDefault="004B2CFF" w:rsidP="004B2CFF">
      <w:pPr>
        <w:widowControl/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</w:p>
    <w:p w14:paraId="14D368EA" w14:textId="77777777" w:rsidR="004B2CFF" w:rsidRPr="003431FF" w:rsidRDefault="004B2CFF" w:rsidP="008725D7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Вивчення прикладного програмного забезпечення, використовуваного в структурному підрозділі</w:t>
      </w:r>
    </w:p>
    <w:p w14:paraId="0D6C9F85" w14:textId="77777777" w:rsidR="004B2CFF" w:rsidRPr="003431FF" w:rsidRDefault="004B2CFF" w:rsidP="008725D7">
      <w:pPr>
        <w:widowControl/>
        <w:numPr>
          <w:ilvl w:val="2"/>
          <w:numId w:val="6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Склад застосовуваного прикладного програмного забезпечення: роль й призначенням кожної використовуваної програми;</w:t>
      </w:r>
    </w:p>
    <w:p w14:paraId="1B3061DF" w14:textId="77777777" w:rsidR="004B2CFF" w:rsidRPr="003431FF" w:rsidRDefault="004B2CFF" w:rsidP="008725D7">
      <w:pPr>
        <w:widowControl/>
        <w:numPr>
          <w:ilvl w:val="2"/>
          <w:numId w:val="6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Існуюча технічна документація по програмах, використовуваних у даному структурному підрозділі;</w:t>
      </w:r>
    </w:p>
    <w:p w14:paraId="2A277677" w14:textId="77777777" w:rsidR="004B2CFF" w:rsidRPr="003431FF" w:rsidRDefault="004B2CFF" w:rsidP="008725D7">
      <w:pPr>
        <w:widowControl/>
        <w:numPr>
          <w:ilvl w:val="2"/>
          <w:numId w:val="6"/>
        </w:numPr>
        <w:tabs>
          <w:tab w:val="num" w:pos="1260"/>
        </w:tabs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  <w:r w:rsidRPr="003431FF">
        <w:rPr>
          <w:sz w:val="28"/>
          <w:szCs w:val="28"/>
          <w:lang w:val="uk-UA"/>
        </w:rPr>
        <w:t>Технічні характеристики програм (необхідна оперативна й дискова пам'ять, вимоги до ОС, використовувана СУБД, мова програмування).</w:t>
      </w:r>
    </w:p>
    <w:p w14:paraId="46F86D86" w14:textId="77777777" w:rsidR="004B2CFF" w:rsidRPr="003431FF" w:rsidRDefault="004B2CFF" w:rsidP="004B2CFF">
      <w:pPr>
        <w:widowControl/>
        <w:autoSpaceDE/>
        <w:autoSpaceDN/>
        <w:adjustRightInd/>
        <w:ind w:left="38" w:right="93" w:firstLine="529"/>
        <w:jc w:val="both"/>
        <w:rPr>
          <w:sz w:val="28"/>
          <w:szCs w:val="28"/>
          <w:lang w:val="uk-UA"/>
        </w:rPr>
      </w:pPr>
    </w:p>
    <w:p w14:paraId="438E93A8" w14:textId="77777777" w:rsidR="004B2CFF" w:rsidRPr="003431FF" w:rsidRDefault="004B2CFF" w:rsidP="008725D7">
      <w:pPr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Перелік і опис задач, розв'язуваних на підприємстві з використанням комп'ютерних технологій;</w:t>
      </w:r>
    </w:p>
    <w:p w14:paraId="4FC37609" w14:textId="77777777" w:rsidR="004B2CFF" w:rsidRPr="003431FF" w:rsidRDefault="004B2CFF" w:rsidP="004B2CFF">
      <w:pPr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</w:p>
    <w:p w14:paraId="18942797" w14:textId="77777777" w:rsidR="004B2CFF" w:rsidRPr="003431FF" w:rsidRDefault="004B2CFF" w:rsidP="008725D7">
      <w:pPr>
        <w:numPr>
          <w:ilvl w:val="0"/>
          <w:numId w:val="6"/>
        </w:numPr>
        <w:tabs>
          <w:tab w:val="num" w:pos="540"/>
        </w:tabs>
        <w:autoSpaceDE/>
        <w:autoSpaceDN/>
        <w:adjustRightInd/>
        <w:ind w:left="38" w:right="93" w:firstLine="529"/>
        <w:jc w:val="both"/>
        <w:rPr>
          <w:b/>
          <w:bCs/>
          <w:sz w:val="28"/>
          <w:szCs w:val="28"/>
          <w:lang w:val="uk-UA"/>
        </w:rPr>
      </w:pPr>
      <w:r w:rsidRPr="003431FF">
        <w:rPr>
          <w:b/>
          <w:bCs/>
          <w:sz w:val="28"/>
          <w:szCs w:val="28"/>
          <w:lang w:val="uk-UA"/>
        </w:rPr>
        <w:t>Перелік робіт, виконаних за період проходження практики.</w:t>
      </w:r>
    </w:p>
    <w:p w14:paraId="06BF8A0D" w14:textId="77777777" w:rsidR="004B2CFF" w:rsidRPr="003431FF" w:rsidRDefault="004B2CFF" w:rsidP="004B2CFF">
      <w:pPr>
        <w:shd w:val="clear" w:color="auto" w:fill="FFFFFF"/>
        <w:spacing w:line="322" w:lineRule="exact"/>
        <w:ind w:right="93" w:firstLine="2885"/>
        <w:rPr>
          <w:b/>
          <w:bCs/>
          <w:color w:val="000000"/>
          <w:spacing w:val="-3"/>
          <w:sz w:val="29"/>
          <w:szCs w:val="29"/>
          <w:lang w:val="uk-UA"/>
        </w:rPr>
      </w:pPr>
    </w:p>
    <w:p w14:paraId="7D1FBF0E" w14:textId="77777777" w:rsidR="004B2CFF" w:rsidRPr="003431FF" w:rsidRDefault="004B2CFF" w:rsidP="004B2CFF">
      <w:pPr>
        <w:shd w:val="clear" w:color="auto" w:fill="FFFFFF"/>
        <w:spacing w:line="322" w:lineRule="exact"/>
        <w:ind w:right="93" w:firstLine="2885"/>
        <w:rPr>
          <w:color w:val="000000"/>
          <w:spacing w:val="-4"/>
          <w:sz w:val="29"/>
          <w:szCs w:val="29"/>
          <w:u w:val="single"/>
          <w:lang w:val="uk-UA"/>
        </w:rPr>
      </w:pPr>
      <w:r w:rsidRPr="003431FF">
        <w:rPr>
          <w:b/>
          <w:bCs/>
          <w:color w:val="000000"/>
          <w:spacing w:val="-3"/>
          <w:sz w:val="29"/>
          <w:szCs w:val="29"/>
          <w:lang w:val="uk-UA"/>
        </w:rPr>
        <w:t>Звітні документи для захисту</w:t>
      </w:r>
      <w:r w:rsidRPr="003431FF">
        <w:rPr>
          <w:color w:val="000000"/>
          <w:spacing w:val="-3"/>
          <w:sz w:val="29"/>
          <w:szCs w:val="29"/>
          <w:lang w:val="uk-UA"/>
        </w:rPr>
        <w:br/>
      </w:r>
      <w:r w:rsidRPr="003431FF">
        <w:rPr>
          <w:color w:val="000000"/>
          <w:spacing w:val="-6"/>
          <w:sz w:val="29"/>
          <w:szCs w:val="29"/>
          <w:u w:val="single"/>
          <w:lang w:val="uk-UA"/>
        </w:rPr>
        <w:t>1.Щоденник</w:t>
      </w:r>
      <w:r w:rsidRPr="003431FF">
        <w:rPr>
          <w:color w:val="000000"/>
          <w:spacing w:val="-6"/>
          <w:sz w:val="29"/>
          <w:szCs w:val="29"/>
          <w:u w:val="single"/>
          <w:lang w:val="uk-UA"/>
        </w:rPr>
        <w:br/>
      </w:r>
      <w:r w:rsidRPr="003431FF">
        <w:rPr>
          <w:color w:val="000000"/>
          <w:spacing w:val="-2"/>
          <w:sz w:val="29"/>
          <w:szCs w:val="29"/>
          <w:u w:val="single"/>
          <w:lang w:val="uk-UA"/>
        </w:rPr>
        <w:t>2.3віт</w:t>
      </w:r>
      <w:r w:rsidRPr="003431FF">
        <w:rPr>
          <w:color w:val="000000"/>
          <w:spacing w:val="-2"/>
          <w:sz w:val="29"/>
          <w:szCs w:val="29"/>
          <w:u w:val="single"/>
          <w:lang w:val="uk-UA"/>
        </w:rPr>
        <w:br/>
      </w:r>
      <w:r w:rsidRPr="003431FF">
        <w:rPr>
          <w:color w:val="000000"/>
          <w:spacing w:val="-4"/>
          <w:sz w:val="29"/>
          <w:szCs w:val="29"/>
          <w:u w:val="single"/>
          <w:lang w:val="uk-UA"/>
        </w:rPr>
        <w:t>3</w:t>
      </w:r>
      <w:r w:rsidRPr="003431FF">
        <w:rPr>
          <w:i/>
          <w:iCs/>
          <w:color w:val="000000"/>
          <w:spacing w:val="-4"/>
          <w:sz w:val="29"/>
          <w:szCs w:val="29"/>
          <w:u w:val="single"/>
          <w:lang w:val="uk-UA"/>
        </w:rPr>
        <w:t xml:space="preserve"> </w:t>
      </w:r>
      <w:r w:rsidRPr="003431FF">
        <w:rPr>
          <w:color w:val="000000"/>
          <w:spacing w:val="-4"/>
          <w:sz w:val="29"/>
          <w:szCs w:val="29"/>
          <w:u w:val="single"/>
          <w:lang w:val="uk-UA"/>
        </w:rPr>
        <w:t>.Характеристика з місця проходження практики</w:t>
      </w:r>
    </w:p>
    <w:p w14:paraId="45F16DFA" w14:textId="77777777" w:rsidR="004B2CFF" w:rsidRPr="003431FF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left="139" w:right="93"/>
        <w:rPr>
          <w:color w:val="000000"/>
          <w:spacing w:val="-5"/>
          <w:sz w:val="29"/>
          <w:szCs w:val="29"/>
          <w:lang w:val="uk-UA"/>
        </w:rPr>
      </w:pPr>
    </w:p>
    <w:p w14:paraId="5A14ED41" w14:textId="77777777" w:rsidR="004B2CFF" w:rsidRPr="003431FF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left="139" w:right="93"/>
        <w:rPr>
          <w:color w:val="000000"/>
          <w:spacing w:val="-5"/>
          <w:sz w:val="29"/>
          <w:szCs w:val="29"/>
          <w:lang w:val="uk-UA"/>
        </w:rPr>
      </w:pPr>
    </w:p>
    <w:p w14:paraId="6FDEC3DB" w14:textId="77777777" w:rsidR="004B2CFF" w:rsidRPr="003431FF" w:rsidRDefault="004B2CFF" w:rsidP="004B2CFF">
      <w:pPr>
        <w:shd w:val="clear" w:color="auto" w:fill="FFFFFF"/>
        <w:tabs>
          <w:tab w:val="left" w:leader="underscore" w:pos="4426"/>
        </w:tabs>
        <w:spacing w:line="317" w:lineRule="exact"/>
        <w:ind w:right="93"/>
        <w:rPr>
          <w:lang w:val="uk-UA"/>
        </w:rPr>
      </w:pPr>
      <w:r w:rsidRPr="003431FF">
        <w:rPr>
          <w:color w:val="000000"/>
          <w:spacing w:val="-5"/>
          <w:sz w:val="29"/>
          <w:szCs w:val="29"/>
          <w:lang w:val="uk-UA"/>
        </w:rPr>
        <w:t>Практикант: ___________________________________________________</w:t>
      </w:r>
    </w:p>
    <w:p w14:paraId="500CA251" w14:textId="77777777" w:rsidR="004B2CFF" w:rsidRPr="003431FF" w:rsidRDefault="004B2CFF" w:rsidP="004B2CFF">
      <w:pPr>
        <w:shd w:val="clear" w:color="auto" w:fill="FFFFFF"/>
        <w:tabs>
          <w:tab w:val="left" w:leader="underscore" w:pos="5918"/>
        </w:tabs>
        <w:spacing w:line="317" w:lineRule="exact"/>
        <w:ind w:right="93"/>
        <w:rPr>
          <w:lang w:val="uk-UA"/>
        </w:rPr>
      </w:pPr>
      <w:r w:rsidRPr="003431FF">
        <w:rPr>
          <w:color w:val="000000"/>
          <w:spacing w:val="-7"/>
          <w:sz w:val="29"/>
          <w:szCs w:val="29"/>
          <w:lang w:val="uk-UA"/>
        </w:rPr>
        <w:t>Керівник від кафедри:</w:t>
      </w:r>
      <w:r w:rsidRPr="003431FF">
        <w:rPr>
          <w:color w:val="000000"/>
          <w:sz w:val="29"/>
          <w:szCs w:val="29"/>
          <w:lang w:val="uk-UA"/>
        </w:rPr>
        <w:t>___________________________________________</w:t>
      </w:r>
    </w:p>
    <w:p w14:paraId="0FBBDDB6" w14:textId="77777777" w:rsidR="004B2CFF" w:rsidRPr="003431FF" w:rsidRDefault="004B2CFF" w:rsidP="004B2CFF">
      <w:pPr>
        <w:shd w:val="clear" w:color="auto" w:fill="FFFFFF"/>
        <w:tabs>
          <w:tab w:val="left" w:pos="3969"/>
          <w:tab w:val="left" w:pos="6374"/>
          <w:tab w:val="left" w:pos="7944"/>
        </w:tabs>
        <w:spacing w:line="317" w:lineRule="exact"/>
        <w:ind w:left="3969" w:right="93"/>
        <w:rPr>
          <w:lang w:val="uk-UA"/>
        </w:rPr>
      </w:pPr>
      <w:r w:rsidRPr="003431FF">
        <w:rPr>
          <w:i/>
          <w:iCs/>
          <w:color w:val="000000"/>
          <w:spacing w:val="-11"/>
          <w:sz w:val="26"/>
          <w:szCs w:val="26"/>
          <w:lang w:val="uk-UA"/>
        </w:rPr>
        <w:t>(Прізвище</w:t>
      </w:r>
      <w:r w:rsidRPr="003431FF">
        <w:rPr>
          <w:i/>
          <w:iCs/>
          <w:color w:val="000000"/>
          <w:sz w:val="26"/>
          <w:szCs w:val="26"/>
          <w:lang w:val="uk-UA"/>
        </w:rPr>
        <w:tab/>
      </w:r>
      <w:r w:rsidRPr="003431FF">
        <w:rPr>
          <w:i/>
          <w:iCs/>
          <w:color w:val="000000"/>
          <w:spacing w:val="-7"/>
          <w:sz w:val="26"/>
          <w:szCs w:val="26"/>
          <w:lang w:val="uk-UA"/>
        </w:rPr>
        <w:t>Підпис</w:t>
      </w:r>
      <w:r w:rsidRPr="003431FF">
        <w:rPr>
          <w:i/>
          <w:iCs/>
          <w:color w:val="000000"/>
          <w:sz w:val="26"/>
          <w:szCs w:val="26"/>
          <w:lang w:val="uk-UA"/>
        </w:rPr>
        <w:tab/>
      </w:r>
      <w:r w:rsidRPr="003431FF">
        <w:rPr>
          <w:i/>
          <w:iCs/>
          <w:color w:val="000000"/>
          <w:spacing w:val="9"/>
          <w:sz w:val="26"/>
          <w:szCs w:val="26"/>
          <w:lang w:val="uk-UA"/>
        </w:rPr>
        <w:t>Дата)</w:t>
      </w:r>
    </w:p>
    <w:sectPr w:rsidR="004B2CFF" w:rsidRPr="0034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421E7" w14:textId="77777777" w:rsidR="00426DD1" w:rsidRDefault="00426DD1" w:rsidP="00977D7C">
      <w:r>
        <w:separator/>
      </w:r>
    </w:p>
  </w:endnote>
  <w:endnote w:type="continuationSeparator" w:id="0">
    <w:p w14:paraId="0DF318C3" w14:textId="77777777" w:rsidR="00426DD1" w:rsidRDefault="00426DD1" w:rsidP="009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B847" w14:textId="77777777" w:rsidR="00426DD1" w:rsidRDefault="00426DD1" w:rsidP="00977D7C">
      <w:r>
        <w:separator/>
      </w:r>
    </w:p>
  </w:footnote>
  <w:footnote w:type="continuationSeparator" w:id="0">
    <w:p w14:paraId="6CE95BEC" w14:textId="77777777" w:rsidR="00426DD1" w:rsidRDefault="00426DD1" w:rsidP="009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8D76" w14:textId="2672ECEC" w:rsidR="008A0D31" w:rsidRDefault="008A0D3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895">
      <w:rPr>
        <w:noProof/>
      </w:rPr>
      <w:t>1</w:t>
    </w:r>
    <w:r>
      <w:fldChar w:fldCharType="end"/>
    </w:r>
  </w:p>
  <w:p w14:paraId="7E88DEA0" w14:textId="77777777" w:rsidR="008A0D31" w:rsidRDefault="008A0D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66C8"/>
    <w:lvl w:ilvl="0">
      <w:numFmt w:val="bullet"/>
      <w:lvlText w:val="*"/>
      <w:lvlJc w:val="left"/>
    </w:lvl>
  </w:abstractNum>
  <w:abstractNum w:abstractNumId="1" w15:restartNumberingAfterBreak="0">
    <w:nsid w:val="04601942"/>
    <w:multiLevelType w:val="hybridMultilevel"/>
    <w:tmpl w:val="ACD6150A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826"/>
    <w:multiLevelType w:val="singleLevel"/>
    <w:tmpl w:val="290C1928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E758A0"/>
    <w:multiLevelType w:val="hybridMultilevel"/>
    <w:tmpl w:val="000ACDC8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D91"/>
    <w:multiLevelType w:val="hybridMultilevel"/>
    <w:tmpl w:val="06984A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E4915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1229B8"/>
    <w:multiLevelType w:val="hybridMultilevel"/>
    <w:tmpl w:val="879CDFE8"/>
    <w:lvl w:ilvl="0" w:tplc="A1129842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6" w15:restartNumberingAfterBreak="0">
    <w:nsid w:val="1028087B"/>
    <w:multiLevelType w:val="hybridMultilevel"/>
    <w:tmpl w:val="1F60206C"/>
    <w:lvl w:ilvl="0" w:tplc="22CA2C1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424"/>
    <w:multiLevelType w:val="hybridMultilevel"/>
    <w:tmpl w:val="1456AB0C"/>
    <w:lvl w:ilvl="0" w:tplc="6F42B8E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0E268B6"/>
    <w:multiLevelType w:val="hybridMultilevel"/>
    <w:tmpl w:val="B86EC39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8503D"/>
    <w:multiLevelType w:val="hybridMultilevel"/>
    <w:tmpl w:val="F102920E"/>
    <w:lvl w:ilvl="0" w:tplc="5348470C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13E8"/>
    <w:multiLevelType w:val="hybridMultilevel"/>
    <w:tmpl w:val="A2C01918"/>
    <w:lvl w:ilvl="0" w:tplc="6F661F54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5D77"/>
    <w:multiLevelType w:val="hybridMultilevel"/>
    <w:tmpl w:val="90A0CA28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67AF4"/>
    <w:multiLevelType w:val="hybridMultilevel"/>
    <w:tmpl w:val="638413EC"/>
    <w:lvl w:ilvl="0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F61F9"/>
    <w:multiLevelType w:val="hybridMultilevel"/>
    <w:tmpl w:val="621A09A2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7250"/>
    <w:multiLevelType w:val="hybridMultilevel"/>
    <w:tmpl w:val="72686B3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550A"/>
    <w:multiLevelType w:val="hybridMultilevel"/>
    <w:tmpl w:val="BF9C73E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C01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A220D"/>
    <w:multiLevelType w:val="hybridMultilevel"/>
    <w:tmpl w:val="23282584"/>
    <w:lvl w:ilvl="0" w:tplc="7D324B40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0ACB"/>
    <w:multiLevelType w:val="hybridMultilevel"/>
    <w:tmpl w:val="8342E594"/>
    <w:lvl w:ilvl="0" w:tplc="F4E4915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934458"/>
    <w:multiLevelType w:val="hybridMultilevel"/>
    <w:tmpl w:val="32DC8588"/>
    <w:lvl w:ilvl="0" w:tplc="AC305AB8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E7EDF"/>
    <w:multiLevelType w:val="hybridMultilevel"/>
    <w:tmpl w:val="18A24144"/>
    <w:lvl w:ilvl="0" w:tplc="D3DC5D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C06C6"/>
    <w:multiLevelType w:val="hybridMultilevel"/>
    <w:tmpl w:val="0A98EB88"/>
    <w:lvl w:ilvl="0" w:tplc="63C4CCAE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4F5618B"/>
    <w:multiLevelType w:val="hybridMultilevel"/>
    <w:tmpl w:val="1F1609D0"/>
    <w:lvl w:ilvl="0" w:tplc="14A0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23DB"/>
    <w:multiLevelType w:val="hybridMultilevel"/>
    <w:tmpl w:val="8FBC94C4"/>
    <w:lvl w:ilvl="0" w:tplc="F4E4915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1B4C2D"/>
    <w:multiLevelType w:val="hybridMultilevel"/>
    <w:tmpl w:val="379489A0"/>
    <w:lvl w:ilvl="0" w:tplc="3EBE7C62">
      <w:start w:val="65535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0"/>
  </w:num>
  <w:num w:numId="11">
    <w:abstractNumId w:val="23"/>
  </w:num>
  <w:num w:numId="12">
    <w:abstractNumId w:val="14"/>
  </w:num>
  <w:num w:numId="13">
    <w:abstractNumId w:val="18"/>
  </w:num>
  <w:num w:numId="14">
    <w:abstractNumId w:val="6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  <w:num w:numId="21">
    <w:abstractNumId w:val="3"/>
  </w:num>
  <w:num w:numId="22">
    <w:abstractNumId w:val="1"/>
  </w:num>
  <w:num w:numId="23">
    <w:abstractNumId w:val="21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FC"/>
    <w:rsid w:val="00005738"/>
    <w:rsid w:val="00006C87"/>
    <w:rsid w:val="00012BB6"/>
    <w:rsid w:val="0001758D"/>
    <w:rsid w:val="0004009C"/>
    <w:rsid w:val="00041A7C"/>
    <w:rsid w:val="00050114"/>
    <w:rsid w:val="0005138F"/>
    <w:rsid w:val="00052BA3"/>
    <w:rsid w:val="00054805"/>
    <w:rsid w:val="00086B52"/>
    <w:rsid w:val="00086D07"/>
    <w:rsid w:val="000A0155"/>
    <w:rsid w:val="000B7BE6"/>
    <w:rsid w:val="000D68E2"/>
    <w:rsid w:val="000E362B"/>
    <w:rsid w:val="00104D90"/>
    <w:rsid w:val="001219C3"/>
    <w:rsid w:val="00145C76"/>
    <w:rsid w:val="001931CF"/>
    <w:rsid w:val="001B3B64"/>
    <w:rsid w:val="001B6812"/>
    <w:rsid w:val="001D216A"/>
    <w:rsid w:val="001E4445"/>
    <w:rsid w:val="001F0C23"/>
    <w:rsid w:val="001F0E07"/>
    <w:rsid w:val="001F254A"/>
    <w:rsid w:val="00227B4E"/>
    <w:rsid w:val="00242031"/>
    <w:rsid w:val="00247794"/>
    <w:rsid w:val="00271107"/>
    <w:rsid w:val="00276801"/>
    <w:rsid w:val="00296DA5"/>
    <w:rsid w:val="002D7A37"/>
    <w:rsid w:val="002E0A8B"/>
    <w:rsid w:val="00320F28"/>
    <w:rsid w:val="00327533"/>
    <w:rsid w:val="0033794A"/>
    <w:rsid w:val="003431FF"/>
    <w:rsid w:val="003475AC"/>
    <w:rsid w:val="00356B48"/>
    <w:rsid w:val="00361837"/>
    <w:rsid w:val="00371600"/>
    <w:rsid w:val="003A3048"/>
    <w:rsid w:val="003A4275"/>
    <w:rsid w:val="003B4AA2"/>
    <w:rsid w:val="003C409B"/>
    <w:rsid w:val="003C6417"/>
    <w:rsid w:val="003E6728"/>
    <w:rsid w:val="003E799E"/>
    <w:rsid w:val="003F05FC"/>
    <w:rsid w:val="004138F0"/>
    <w:rsid w:val="00423ADF"/>
    <w:rsid w:val="00426DD1"/>
    <w:rsid w:val="00486392"/>
    <w:rsid w:val="004874EA"/>
    <w:rsid w:val="004A4CC0"/>
    <w:rsid w:val="004B2CFF"/>
    <w:rsid w:val="004C7C10"/>
    <w:rsid w:val="004E09AD"/>
    <w:rsid w:val="004E55FE"/>
    <w:rsid w:val="00513E0A"/>
    <w:rsid w:val="00540148"/>
    <w:rsid w:val="00545AE1"/>
    <w:rsid w:val="0056667E"/>
    <w:rsid w:val="00583FB4"/>
    <w:rsid w:val="00590060"/>
    <w:rsid w:val="005963CE"/>
    <w:rsid w:val="005A4980"/>
    <w:rsid w:val="005B2809"/>
    <w:rsid w:val="005B38D3"/>
    <w:rsid w:val="005C02D1"/>
    <w:rsid w:val="005D3650"/>
    <w:rsid w:val="005E041B"/>
    <w:rsid w:val="005E5CE0"/>
    <w:rsid w:val="005F0A2F"/>
    <w:rsid w:val="00603184"/>
    <w:rsid w:val="00620289"/>
    <w:rsid w:val="006277E7"/>
    <w:rsid w:val="006408D5"/>
    <w:rsid w:val="006508CF"/>
    <w:rsid w:val="00651092"/>
    <w:rsid w:val="006600AD"/>
    <w:rsid w:val="006614A0"/>
    <w:rsid w:val="00674E0E"/>
    <w:rsid w:val="006760B4"/>
    <w:rsid w:val="00676816"/>
    <w:rsid w:val="00680E05"/>
    <w:rsid w:val="00691AEB"/>
    <w:rsid w:val="00693B5A"/>
    <w:rsid w:val="006A45F2"/>
    <w:rsid w:val="006A5BDC"/>
    <w:rsid w:val="006B1187"/>
    <w:rsid w:val="006C13A5"/>
    <w:rsid w:val="006F792A"/>
    <w:rsid w:val="00706933"/>
    <w:rsid w:val="007569E8"/>
    <w:rsid w:val="007625FF"/>
    <w:rsid w:val="00763EA9"/>
    <w:rsid w:val="00774EDE"/>
    <w:rsid w:val="0077766C"/>
    <w:rsid w:val="007A0E3A"/>
    <w:rsid w:val="007A5ADF"/>
    <w:rsid w:val="007B7C5E"/>
    <w:rsid w:val="007C244F"/>
    <w:rsid w:val="007F1178"/>
    <w:rsid w:val="00801529"/>
    <w:rsid w:val="00810890"/>
    <w:rsid w:val="0081125E"/>
    <w:rsid w:val="00827958"/>
    <w:rsid w:val="008352A2"/>
    <w:rsid w:val="00866844"/>
    <w:rsid w:val="008725D7"/>
    <w:rsid w:val="008921B3"/>
    <w:rsid w:val="008A0D31"/>
    <w:rsid w:val="008B0328"/>
    <w:rsid w:val="008D1CD9"/>
    <w:rsid w:val="008D5397"/>
    <w:rsid w:val="008D6991"/>
    <w:rsid w:val="008E32CC"/>
    <w:rsid w:val="009033A0"/>
    <w:rsid w:val="00905313"/>
    <w:rsid w:val="009533E8"/>
    <w:rsid w:val="0097071B"/>
    <w:rsid w:val="009779D0"/>
    <w:rsid w:val="00977C5F"/>
    <w:rsid w:val="00977D7C"/>
    <w:rsid w:val="009971F0"/>
    <w:rsid w:val="009B187A"/>
    <w:rsid w:val="009B1FB8"/>
    <w:rsid w:val="009D1FFC"/>
    <w:rsid w:val="009E5AF8"/>
    <w:rsid w:val="00A01F84"/>
    <w:rsid w:val="00A16B6B"/>
    <w:rsid w:val="00A458F6"/>
    <w:rsid w:val="00A50BA0"/>
    <w:rsid w:val="00A54FE5"/>
    <w:rsid w:val="00A65670"/>
    <w:rsid w:val="00A72340"/>
    <w:rsid w:val="00A73DAC"/>
    <w:rsid w:val="00A87557"/>
    <w:rsid w:val="00AA3FB9"/>
    <w:rsid w:val="00AB4EFA"/>
    <w:rsid w:val="00AC01EF"/>
    <w:rsid w:val="00AC41ED"/>
    <w:rsid w:val="00AC7F4C"/>
    <w:rsid w:val="00AE0242"/>
    <w:rsid w:val="00AF3A8F"/>
    <w:rsid w:val="00AF5DE9"/>
    <w:rsid w:val="00B12ECD"/>
    <w:rsid w:val="00B13444"/>
    <w:rsid w:val="00B26557"/>
    <w:rsid w:val="00B2659D"/>
    <w:rsid w:val="00B37120"/>
    <w:rsid w:val="00B37EBD"/>
    <w:rsid w:val="00B414C7"/>
    <w:rsid w:val="00B41F55"/>
    <w:rsid w:val="00B53203"/>
    <w:rsid w:val="00B67878"/>
    <w:rsid w:val="00B73895"/>
    <w:rsid w:val="00BD501B"/>
    <w:rsid w:val="00BD62FC"/>
    <w:rsid w:val="00C1252F"/>
    <w:rsid w:val="00C3136D"/>
    <w:rsid w:val="00C9499B"/>
    <w:rsid w:val="00CA0495"/>
    <w:rsid w:val="00CA1A7C"/>
    <w:rsid w:val="00CA70EA"/>
    <w:rsid w:val="00CA7E51"/>
    <w:rsid w:val="00CC45F0"/>
    <w:rsid w:val="00CE2A4A"/>
    <w:rsid w:val="00D014A9"/>
    <w:rsid w:val="00D04BBD"/>
    <w:rsid w:val="00D06692"/>
    <w:rsid w:val="00D07A89"/>
    <w:rsid w:val="00D1102B"/>
    <w:rsid w:val="00D250C3"/>
    <w:rsid w:val="00D553B7"/>
    <w:rsid w:val="00D81F26"/>
    <w:rsid w:val="00D82078"/>
    <w:rsid w:val="00D83994"/>
    <w:rsid w:val="00D855B4"/>
    <w:rsid w:val="00DB28E0"/>
    <w:rsid w:val="00DB5A07"/>
    <w:rsid w:val="00DB61B7"/>
    <w:rsid w:val="00DB7420"/>
    <w:rsid w:val="00DC6BC8"/>
    <w:rsid w:val="00DE2CCA"/>
    <w:rsid w:val="00DE6D93"/>
    <w:rsid w:val="00E12864"/>
    <w:rsid w:val="00E16A97"/>
    <w:rsid w:val="00E17F97"/>
    <w:rsid w:val="00E26546"/>
    <w:rsid w:val="00E42953"/>
    <w:rsid w:val="00E42F39"/>
    <w:rsid w:val="00E43B1D"/>
    <w:rsid w:val="00E57414"/>
    <w:rsid w:val="00E91E36"/>
    <w:rsid w:val="00EA2BD6"/>
    <w:rsid w:val="00EA3ACC"/>
    <w:rsid w:val="00EA51D4"/>
    <w:rsid w:val="00EA6B35"/>
    <w:rsid w:val="00EB0DD7"/>
    <w:rsid w:val="00EB1E59"/>
    <w:rsid w:val="00EB598A"/>
    <w:rsid w:val="00EC54DD"/>
    <w:rsid w:val="00ED085E"/>
    <w:rsid w:val="00ED32F3"/>
    <w:rsid w:val="00ED39EE"/>
    <w:rsid w:val="00EE06BE"/>
    <w:rsid w:val="00F123FF"/>
    <w:rsid w:val="00F17AFE"/>
    <w:rsid w:val="00F25CED"/>
    <w:rsid w:val="00F45792"/>
    <w:rsid w:val="00F60768"/>
    <w:rsid w:val="00F77C0A"/>
    <w:rsid w:val="00F85C58"/>
    <w:rsid w:val="00FA3EDB"/>
    <w:rsid w:val="00FA493E"/>
    <w:rsid w:val="00FC563E"/>
    <w:rsid w:val="00FC608C"/>
    <w:rsid w:val="00FC6DE2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1BCFE"/>
  <w15:chartTrackingRefBased/>
  <w15:docId w15:val="{677023C6-B5C6-40E7-B321-9E031C3A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C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680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DB28E0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Theme="minorHAnsi"/>
      <w:b/>
      <w:sz w:val="28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64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7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link w:val="a5"/>
    <w:uiPriority w:val="99"/>
    <w:rsid w:val="00977D7C"/>
    <w:rPr>
      <w:rFonts w:eastAsia="Times New Roman"/>
    </w:rPr>
  </w:style>
  <w:style w:type="paragraph" w:styleId="a7">
    <w:name w:val="footer"/>
    <w:basedOn w:val="a"/>
    <w:link w:val="a8"/>
    <w:uiPriority w:val="99"/>
    <w:rsid w:val="00977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ій колонтитул Знак"/>
    <w:link w:val="a7"/>
    <w:uiPriority w:val="99"/>
    <w:rsid w:val="00977D7C"/>
    <w:rPr>
      <w:rFonts w:eastAsia="Times New Roman"/>
    </w:rPr>
  </w:style>
  <w:style w:type="paragraph" w:customStyle="1" w:styleId="a9">
    <w:name w:val="Знак Знак Знак"/>
    <w:basedOn w:val="a"/>
    <w:rsid w:val="005B2809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customStyle="1" w:styleId="11">
    <w:name w:val="Абзац списку1"/>
    <w:basedOn w:val="a"/>
    <w:qFormat/>
    <w:rsid w:val="005B2809"/>
    <w:pPr>
      <w:widowControl/>
      <w:autoSpaceDE/>
      <w:autoSpaceDN/>
      <w:adjustRightInd/>
      <w:ind w:left="708"/>
    </w:pPr>
    <w:rPr>
      <w:sz w:val="24"/>
      <w:szCs w:val="24"/>
      <w:lang w:val="uk-UA"/>
    </w:rPr>
  </w:style>
  <w:style w:type="paragraph" w:customStyle="1" w:styleId="Default">
    <w:name w:val="Default"/>
    <w:rsid w:val="004C7C1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2">
    <w:name w:val="Назва1"/>
    <w:basedOn w:val="a"/>
    <w:rsid w:val="00905313"/>
    <w:pPr>
      <w:widowControl/>
      <w:autoSpaceDE/>
      <w:autoSpaceDN/>
      <w:adjustRightInd/>
      <w:jc w:val="both"/>
    </w:pPr>
    <w:rPr>
      <w:b/>
      <w:sz w:val="24"/>
      <w:lang w:val="uk-UA"/>
    </w:rPr>
  </w:style>
  <w:style w:type="character" w:customStyle="1" w:styleId="20">
    <w:name w:val="Заголовок 2 Знак"/>
    <w:basedOn w:val="a1"/>
    <w:link w:val="2"/>
    <w:uiPriority w:val="9"/>
    <w:rsid w:val="00DB28E0"/>
    <w:rPr>
      <w:rFonts w:eastAsiaTheme="minorHAnsi"/>
      <w:b/>
      <w:sz w:val="28"/>
      <w:szCs w:val="32"/>
      <w:lang w:val="ru-RU" w:eastAsia="en-US"/>
    </w:rPr>
  </w:style>
  <w:style w:type="paragraph" w:styleId="aa">
    <w:name w:val="Body Text"/>
    <w:basedOn w:val="a"/>
    <w:link w:val="ab"/>
    <w:rsid w:val="00DB28E0"/>
    <w:pPr>
      <w:widowControl/>
      <w:autoSpaceDE/>
      <w:autoSpaceDN/>
      <w:adjustRightInd/>
      <w:spacing w:after="120" w:line="360" w:lineRule="auto"/>
      <w:jc w:val="both"/>
    </w:pPr>
    <w:rPr>
      <w:rFonts w:eastAsiaTheme="minorEastAsia" w:cs="Courier New"/>
      <w:sz w:val="28"/>
      <w:szCs w:val="24"/>
      <w:lang w:val="uk-UA" w:eastAsia="uk-UA"/>
    </w:rPr>
  </w:style>
  <w:style w:type="character" w:customStyle="1" w:styleId="ab">
    <w:name w:val="Основний текст Знак"/>
    <w:basedOn w:val="a1"/>
    <w:link w:val="aa"/>
    <w:rsid w:val="00DB28E0"/>
    <w:rPr>
      <w:rFonts w:eastAsiaTheme="minorEastAsia" w:cs="Courier New"/>
      <w:sz w:val="28"/>
      <w:szCs w:val="24"/>
    </w:rPr>
  </w:style>
  <w:style w:type="paragraph" w:styleId="a0">
    <w:name w:val="No Spacing"/>
    <w:uiPriority w:val="1"/>
    <w:qFormat/>
    <w:rsid w:val="00DB28E0"/>
    <w:pPr>
      <w:widowControl w:val="0"/>
      <w:autoSpaceDE w:val="0"/>
      <w:autoSpaceDN w:val="0"/>
      <w:adjustRightInd w:val="0"/>
    </w:pPr>
    <w:rPr>
      <w:rFonts w:eastAsia="Times New Roman"/>
      <w:lang w:val="ru-RU" w:eastAsia="ru-RU"/>
    </w:rPr>
  </w:style>
  <w:style w:type="paragraph" w:styleId="ac">
    <w:name w:val="List Paragraph"/>
    <w:basedOn w:val="a"/>
    <w:uiPriority w:val="34"/>
    <w:qFormat/>
    <w:rsid w:val="00513E0A"/>
    <w:pPr>
      <w:ind w:left="720"/>
      <w:contextualSpacing/>
    </w:pPr>
  </w:style>
  <w:style w:type="paragraph" w:customStyle="1" w:styleId="13">
    <w:name w:val="1 Знак Знак Знак"/>
    <w:basedOn w:val="ad"/>
    <w:next w:val="a"/>
    <w:autoRedefine/>
    <w:rsid w:val="00E57414"/>
    <w:pPr>
      <w:widowControl/>
      <w:autoSpaceDE/>
      <w:autoSpaceDN/>
      <w:adjustRightInd/>
      <w:ind w:left="0"/>
    </w:pPr>
    <w:rPr>
      <w:rFonts w:cs="Verdana"/>
      <w:sz w:val="22"/>
      <w:lang w:val="en-US" w:eastAsia="en-US"/>
    </w:rPr>
  </w:style>
  <w:style w:type="paragraph" w:styleId="ad">
    <w:name w:val="Normal Indent"/>
    <w:basedOn w:val="a"/>
    <w:rsid w:val="00E57414"/>
    <w:pPr>
      <w:ind w:left="708"/>
    </w:pPr>
  </w:style>
  <w:style w:type="character" w:customStyle="1" w:styleId="FontStyle29">
    <w:name w:val="Font Style29"/>
    <w:uiPriority w:val="99"/>
    <w:rsid w:val="00E4295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E42953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uiPriority w:val="99"/>
    <w:rsid w:val="00E42953"/>
    <w:pPr>
      <w:outlineLvl w:val="0"/>
    </w:pPr>
    <w:rPr>
      <w:rFonts w:eastAsia="Arial Unicode MS"/>
      <w:color w:val="000000"/>
      <w:sz w:val="24"/>
      <w:u w:color="000000"/>
      <w:lang w:val="cs-CZ" w:eastAsia="en-US"/>
    </w:rPr>
  </w:style>
  <w:style w:type="paragraph" w:styleId="ae">
    <w:name w:val="Balloon Text"/>
    <w:basedOn w:val="a"/>
    <w:link w:val="af"/>
    <w:semiHidden/>
    <w:unhideWhenUsed/>
    <w:rsid w:val="00F123FF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1"/>
    <w:link w:val="ae"/>
    <w:semiHidden/>
    <w:rsid w:val="00F123F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2"/>
    <w:basedOn w:val="a"/>
    <w:link w:val="22"/>
    <w:rsid w:val="00FC563E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rsid w:val="00FC563E"/>
    <w:rPr>
      <w:rFonts w:eastAsia="Times New Roman"/>
      <w:lang w:val="ru-RU" w:eastAsia="ru-RU"/>
    </w:rPr>
  </w:style>
  <w:style w:type="paragraph" w:customStyle="1" w:styleId="14">
    <w:name w:val="мой1"/>
    <w:basedOn w:val="1"/>
    <w:link w:val="15"/>
    <w:qFormat/>
    <w:rsid w:val="00680E05"/>
    <w:pPr>
      <w:jc w:val="center"/>
    </w:pPr>
    <w:rPr>
      <w:b/>
      <w:bCs/>
      <w:sz w:val="28"/>
      <w:szCs w:val="28"/>
    </w:rPr>
  </w:style>
  <w:style w:type="character" w:customStyle="1" w:styleId="15">
    <w:name w:val="мой1 Знак"/>
    <w:basedOn w:val="10"/>
    <w:link w:val="14"/>
    <w:rsid w:val="00680E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10">
    <w:name w:val="Заголовок 1 Знак"/>
    <w:basedOn w:val="a1"/>
    <w:link w:val="1"/>
    <w:rsid w:val="00680E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2CDE-CB63-45C8-93FB-C5D570A0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17740</Words>
  <Characters>10112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¬¬Міністерство освіти і науки України</vt:lpstr>
      <vt:lpstr>¬¬Міністерство освіти і науки України</vt:lpstr>
    </vt:vector>
  </TitlesOfParts>
  <Company>bdpu</Company>
  <LinksUpToDate>false</LinksUpToDate>
  <CharactersWithSpaces>27797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¬¬Міністерство освіти і науки України</dc:title>
  <dc:subject/>
  <dc:creator>Ten</dc:creator>
  <cp:keywords/>
  <dc:description/>
  <cp:lastModifiedBy>Dekan</cp:lastModifiedBy>
  <cp:revision>2</cp:revision>
  <cp:lastPrinted>2020-02-24T08:45:00Z</cp:lastPrinted>
  <dcterms:created xsi:type="dcterms:W3CDTF">2021-05-26T06:21:00Z</dcterms:created>
  <dcterms:modified xsi:type="dcterms:W3CDTF">2021-05-26T06:21:00Z</dcterms:modified>
</cp:coreProperties>
</file>