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3E8" w:rsidRDefault="00C81579" w:rsidP="00FE67E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2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про роботу наукового гуртка </w:t>
      </w:r>
    </w:p>
    <w:p w:rsidR="00C81579" w:rsidRDefault="00C81579" w:rsidP="00FE67E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286">
        <w:rPr>
          <w:rFonts w:ascii="Times New Roman" w:hAnsi="Times New Roman" w:cs="Times New Roman"/>
          <w:b/>
          <w:sz w:val="28"/>
          <w:szCs w:val="28"/>
          <w:lang w:val="uk-UA"/>
        </w:rPr>
        <w:t>«Мистецтво класичного танцю. Пошуки та здобутки»</w:t>
      </w:r>
    </w:p>
    <w:p w:rsidR="006F63E8" w:rsidRPr="005E5286" w:rsidRDefault="006F63E8" w:rsidP="00FE67E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63E8" w:rsidRDefault="006F63E8" w:rsidP="006F63E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38CB">
        <w:rPr>
          <w:rFonts w:ascii="Times New Roman" w:hAnsi="Times New Roman" w:cs="Times New Roman"/>
          <w:sz w:val="28"/>
          <w:szCs w:val="28"/>
          <w:lang w:val="uk-UA"/>
        </w:rPr>
        <w:t>Керівник: ст.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D38CB">
        <w:rPr>
          <w:rFonts w:ascii="Times New Roman" w:hAnsi="Times New Roman" w:cs="Times New Roman"/>
          <w:sz w:val="28"/>
          <w:szCs w:val="28"/>
          <w:lang w:val="uk-UA"/>
        </w:rPr>
        <w:t>викладач</w:t>
      </w:r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Pr="009D38CB">
        <w:rPr>
          <w:rFonts w:ascii="Times New Roman" w:hAnsi="Times New Roman" w:cs="Times New Roman"/>
          <w:sz w:val="28"/>
          <w:szCs w:val="28"/>
          <w:lang w:val="uk-UA"/>
        </w:rPr>
        <w:t xml:space="preserve"> кафедри теорії та методики навч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ання мистецьких дисциплін БДПУ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Тетяна ФУРМАНОВА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F63E8" w:rsidRDefault="006F63E8" w:rsidP="00FE67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579" w:rsidRDefault="00C81579" w:rsidP="00FE67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A3C">
        <w:rPr>
          <w:rFonts w:ascii="Times New Roman" w:hAnsi="Times New Roman" w:cs="Times New Roman"/>
          <w:sz w:val="28"/>
          <w:szCs w:val="28"/>
          <w:lang w:val="uk-UA"/>
        </w:rPr>
        <w:t>Науковий гурток працює в рамках комплексної теми кафедри «Теоретико-методологічні аспекти фахової підготовки вчителів мистецьких дисциплін: здобутки, проблеми та перспективи», затвердженої на 2020-2024 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7A3C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5B5D0F" w:rsidRDefault="005B5D0F" w:rsidP="005B5D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69D3">
        <w:rPr>
          <w:rFonts w:ascii="Times New Roman" w:hAnsi="Times New Roman" w:cs="Times New Roman"/>
          <w:sz w:val="28"/>
          <w:szCs w:val="28"/>
          <w:lang w:val="uk-UA"/>
        </w:rPr>
        <w:t>У складі гуртка здобувачі освіти різних курсів як денної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169D3">
        <w:rPr>
          <w:rFonts w:ascii="Times New Roman" w:hAnsi="Times New Roman" w:cs="Times New Roman"/>
          <w:sz w:val="28"/>
          <w:szCs w:val="28"/>
          <w:lang w:val="uk-UA"/>
        </w:rPr>
        <w:t xml:space="preserve"> так і заочної форми (майбутні вчителі хореографії, керівники колективів, хореографи).</w:t>
      </w:r>
    </w:p>
    <w:p w:rsidR="005E2CA4" w:rsidRDefault="001B328D" w:rsidP="00FE67E3">
      <w:pPr>
        <w:pStyle w:val="a3"/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D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Метою </w:t>
      </w:r>
      <w:r w:rsidR="005B5D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наукового </w:t>
      </w:r>
      <w:r w:rsidRPr="005B5D0F">
        <w:rPr>
          <w:rFonts w:ascii="Times New Roman" w:hAnsi="Times New Roman" w:cs="Times New Roman"/>
          <w:b/>
          <w:sz w:val="28"/>
          <w:szCs w:val="28"/>
          <w:lang w:val="uk-UA"/>
        </w:rPr>
        <w:t>гуртка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105FF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81579">
        <w:rPr>
          <w:rFonts w:ascii="Times New Roman" w:hAnsi="Times New Roman" w:cs="Times New Roman"/>
          <w:sz w:val="28"/>
          <w:szCs w:val="28"/>
          <w:lang w:val="uk-UA"/>
        </w:rPr>
        <w:t>оглиблення знань з історії виникнення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розвитку балетного мистецтва,</w:t>
      </w:r>
      <w:r w:rsidR="00FE67E3">
        <w:rPr>
          <w:rFonts w:ascii="Times New Roman" w:hAnsi="Times New Roman" w:cs="Times New Roman"/>
          <w:sz w:val="28"/>
          <w:szCs w:val="28"/>
          <w:lang w:val="uk-UA"/>
        </w:rPr>
        <w:t xml:space="preserve"> зокрема класичного танцю</w:t>
      </w:r>
      <w:r w:rsidR="00C81579">
        <w:rPr>
          <w:rFonts w:ascii="Times New Roman" w:hAnsi="Times New Roman" w:cs="Times New Roman"/>
          <w:sz w:val="28"/>
          <w:szCs w:val="28"/>
          <w:lang w:val="uk-UA"/>
        </w:rPr>
        <w:t xml:space="preserve"> як одного з в</w:t>
      </w:r>
      <w:r w:rsidR="00105FF3">
        <w:rPr>
          <w:rFonts w:ascii="Times New Roman" w:hAnsi="Times New Roman" w:cs="Times New Roman"/>
          <w:sz w:val="28"/>
          <w:szCs w:val="28"/>
          <w:lang w:val="uk-UA"/>
        </w:rPr>
        <w:t>иразних його засобів, о</w:t>
      </w:r>
      <w:r>
        <w:rPr>
          <w:rFonts w:ascii="Times New Roman" w:hAnsi="Times New Roman" w:cs="Times New Roman"/>
          <w:sz w:val="28"/>
          <w:szCs w:val="28"/>
          <w:lang w:val="uk-UA"/>
        </w:rPr>
        <w:t>тримання</w:t>
      </w:r>
      <w:r w:rsidR="00105FF3">
        <w:rPr>
          <w:rFonts w:ascii="Times New Roman" w:hAnsi="Times New Roman" w:cs="Times New Roman"/>
          <w:sz w:val="28"/>
          <w:szCs w:val="28"/>
          <w:lang w:val="uk-UA"/>
        </w:rPr>
        <w:t xml:space="preserve"> нових знань, які сприятиму</w:t>
      </w:r>
      <w:r w:rsidR="00C81579">
        <w:rPr>
          <w:rFonts w:ascii="Times New Roman" w:hAnsi="Times New Roman" w:cs="Times New Roman"/>
          <w:sz w:val="28"/>
          <w:szCs w:val="28"/>
          <w:lang w:val="uk-UA"/>
        </w:rPr>
        <w:t>ть підвищенню результативності навчання з дисципліни «Теорія і методика навчання класично</w:t>
      </w:r>
      <w:r w:rsidR="00FE67E3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C81579">
        <w:rPr>
          <w:rFonts w:ascii="Times New Roman" w:hAnsi="Times New Roman" w:cs="Times New Roman"/>
          <w:sz w:val="28"/>
          <w:szCs w:val="28"/>
          <w:lang w:val="uk-UA"/>
        </w:rPr>
        <w:t xml:space="preserve"> танцю».</w:t>
      </w:r>
      <w:r w:rsidR="005E2CA4" w:rsidRPr="005E2C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наукового гуртка </w:t>
      </w:r>
      <w:r w:rsidR="00B6047C">
        <w:rPr>
          <w:rFonts w:ascii="Times New Roman" w:hAnsi="Times New Roman" w:cs="Times New Roman"/>
          <w:sz w:val="28"/>
          <w:szCs w:val="28"/>
          <w:lang w:val="uk-UA"/>
        </w:rPr>
        <w:t>було підпорядковано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розкриттю теми:</w:t>
      </w:r>
      <w:r w:rsidR="005E2CA4">
        <w:rPr>
          <w:rFonts w:ascii="Times New Roman" w:hAnsi="Times New Roman" w:cs="Times New Roman"/>
          <w:sz w:val="28"/>
          <w:szCs w:val="28"/>
          <w:lang w:val="uk-UA"/>
        </w:rPr>
        <w:t xml:space="preserve"> «Підходи до популяризації класичного танцю в професійній діяльності сучасного педагога, </w:t>
      </w:r>
      <w:r w:rsidR="00FE67E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E2CA4">
        <w:rPr>
          <w:rFonts w:ascii="Times New Roman" w:hAnsi="Times New Roman" w:cs="Times New Roman"/>
          <w:sz w:val="28"/>
          <w:szCs w:val="28"/>
          <w:lang w:val="uk-UA"/>
        </w:rPr>
        <w:t>чителя хореографії»</w:t>
      </w:r>
      <w:r w:rsidR="00B6047C">
        <w:rPr>
          <w:rFonts w:ascii="Times New Roman" w:hAnsi="Times New Roman" w:cs="Times New Roman"/>
          <w:sz w:val="28"/>
          <w:szCs w:val="28"/>
          <w:lang w:val="uk-UA"/>
        </w:rPr>
        <w:t xml:space="preserve">. Розглядався історичний аспект та </w:t>
      </w:r>
      <w:r w:rsidR="005E2CA4" w:rsidRPr="00B6047C">
        <w:rPr>
          <w:rFonts w:ascii="Times New Roman" w:hAnsi="Times New Roman" w:cs="Times New Roman"/>
          <w:sz w:val="28"/>
          <w:szCs w:val="28"/>
          <w:lang w:val="uk-UA"/>
        </w:rPr>
        <w:t>практична сп</w:t>
      </w:r>
      <w:r w:rsidR="00B6047C">
        <w:rPr>
          <w:rFonts w:ascii="Times New Roman" w:hAnsi="Times New Roman" w:cs="Times New Roman"/>
          <w:sz w:val="28"/>
          <w:szCs w:val="28"/>
          <w:lang w:val="uk-UA"/>
        </w:rPr>
        <w:t>рямованість.</w:t>
      </w:r>
      <w:r w:rsidR="00FE67E3" w:rsidRPr="00FE67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6047C" w:rsidRDefault="00FE67E3" w:rsidP="00FE67E3">
      <w:pPr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6047C" w:rsidRPr="007F03ED">
        <w:rPr>
          <w:rFonts w:ascii="Times New Roman" w:hAnsi="Times New Roman" w:cs="Times New Roman"/>
          <w:sz w:val="28"/>
          <w:szCs w:val="28"/>
          <w:lang w:val="uk-UA"/>
        </w:rPr>
        <w:t xml:space="preserve"> рамках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наукового </w:t>
      </w:r>
      <w:r w:rsidR="00B6047C" w:rsidRPr="007F03ED">
        <w:rPr>
          <w:rFonts w:ascii="Times New Roman" w:hAnsi="Times New Roman" w:cs="Times New Roman"/>
          <w:sz w:val="28"/>
          <w:szCs w:val="28"/>
          <w:lang w:val="uk-UA"/>
        </w:rPr>
        <w:t xml:space="preserve">гуртка було організовано </w:t>
      </w:r>
      <w:r>
        <w:rPr>
          <w:rFonts w:ascii="Times New Roman" w:hAnsi="Times New Roman" w:cs="Times New Roman"/>
          <w:sz w:val="28"/>
          <w:szCs w:val="28"/>
          <w:lang w:val="uk-UA"/>
        </w:rPr>
        <w:t>он</w:t>
      </w:r>
      <w:r w:rsidR="007F03ED" w:rsidRPr="007F03ED">
        <w:rPr>
          <w:rFonts w:ascii="Times New Roman" w:hAnsi="Times New Roman" w:cs="Times New Roman"/>
          <w:sz w:val="28"/>
          <w:szCs w:val="28"/>
          <w:lang w:val="uk-UA"/>
        </w:rPr>
        <w:t>лайн зустріч з</w:t>
      </w:r>
      <w:r w:rsidR="00B6047C" w:rsidRPr="007F03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F03ED">
        <w:rPr>
          <w:rFonts w:ascii="Times New Roman" w:hAnsi="Times New Roman" w:cs="Times New Roman"/>
          <w:sz w:val="28"/>
          <w:szCs w:val="28"/>
          <w:lang w:val="uk-UA"/>
        </w:rPr>
        <w:t>доценткою</w:t>
      </w:r>
      <w:proofErr w:type="spellEnd"/>
      <w:r w:rsidR="00B6047C" w:rsidRPr="007F03ED">
        <w:rPr>
          <w:rFonts w:ascii="Times New Roman" w:hAnsi="Times New Roman" w:cs="Times New Roman"/>
          <w:sz w:val="28"/>
          <w:szCs w:val="28"/>
          <w:lang w:val="uk-UA"/>
        </w:rPr>
        <w:t xml:space="preserve"> кафедри хореографічного мистецтва Київського національного університету к</w:t>
      </w:r>
      <w:r w:rsidR="007F03ED">
        <w:rPr>
          <w:rFonts w:ascii="Times New Roman" w:hAnsi="Times New Roman" w:cs="Times New Roman"/>
          <w:sz w:val="28"/>
          <w:szCs w:val="28"/>
          <w:lang w:val="uk-UA"/>
        </w:rPr>
        <w:t>ультури та мистецтв, заслуженою працівницею культури України Ольгою БІЛАШ. Темою зустрічі</w:t>
      </w:r>
      <w:r w:rsidR="00B6047C">
        <w:rPr>
          <w:rFonts w:ascii="Times New Roman" w:hAnsi="Times New Roman" w:cs="Times New Roman"/>
          <w:sz w:val="28"/>
          <w:szCs w:val="28"/>
          <w:lang w:val="uk-UA"/>
        </w:rPr>
        <w:t xml:space="preserve"> було обрано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6047C">
        <w:rPr>
          <w:rFonts w:ascii="Times New Roman" w:hAnsi="Times New Roman" w:cs="Times New Roman"/>
          <w:sz w:val="28"/>
          <w:szCs w:val="28"/>
          <w:lang w:val="uk-UA"/>
        </w:rPr>
        <w:t xml:space="preserve">Історію та основні тенденції розвитку національного балетного мистецтва (на прикладі Національного академічного театру опери та </w:t>
      </w:r>
      <w:r w:rsidR="007F03ED">
        <w:rPr>
          <w:rFonts w:ascii="Times New Roman" w:hAnsi="Times New Roman" w:cs="Times New Roman"/>
          <w:sz w:val="28"/>
          <w:szCs w:val="28"/>
          <w:lang w:val="uk-UA"/>
        </w:rPr>
        <w:t>балету України)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F03ED">
        <w:rPr>
          <w:rFonts w:ascii="Times New Roman" w:hAnsi="Times New Roman" w:cs="Times New Roman"/>
          <w:sz w:val="28"/>
          <w:szCs w:val="28"/>
          <w:lang w:val="uk-UA"/>
        </w:rPr>
        <w:t>. З</w:t>
      </w:r>
      <w:r w:rsidR="00B6047C">
        <w:rPr>
          <w:rFonts w:ascii="Times New Roman" w:hAnsi="Times New Roman" w:cs="Times New Roman"/>
          <w:sz w:val="28"/>
          <w:szCs w:val="28"/>
          <w:lang w:val="uk-UA"/>
        </w:rPr>
        <w:t>добувачі підготували доповіді з таких питань, як історія відкриття театру та розвиток балетного мистецтва дореволюційних часів; розвиток українського балету у радянський період; балетне мистецтво у часи незалежнос</w:t>
      </w:r>
      <w:r w:rsidR="007F03ED">
        <w:rPr>
          <w:rFonts w:ascii="Times New Roman" w:hAnsi="Times New Roman" w:cs="Times New Roman"/>
          <w:sz w:val="28"/>
          <w:szCs w:val="28"/>
          <w:lang w:val="uk-UA"/>
        </w:rPr>
        <w:t>ті України. Виступ Ольги</w:t>
      </w:r>
      <w:r w:rsidR="00B6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03ED">
        <w:rPr>
          <w:rFonts w:ascii="Times New Roman" w:hAnsi="Times New Roman" w:cs="Times New Roman"/>
          <w:sz w:val="28"/>
          <w:szCs w:val="28"/>
          <w:lang w:val="uk-UA"/>
        </w:rPr>
        <w:t>БІЛАШ будувався на розкритті</w:t>
      </w:r>
      <w:r w:rsidR="00B6047C">
        <w:rPr>
          <w:rFonts w:ascii="Times New Roman" w:hAnsi="Times New Roman" w:cs="Times New Roman"/>
          <w:sz w:val="28"/>
          <w:szCs w:val="28"/>
          <w:lang w:val="uk-UA"/>
        </w:rPr>
        <w:t xml:space="preserve"> тенденцій розвитку національного балету </w:t>
      </w:r>
      <w:r w:rsidR="007F03ED">
        <w:rPr>
          <w:rFonts w:ascii="Times New Roman" w:hAnsi="Times New Roman" w:cs="Times New Roman"/>
          <w:sz w:val="28"/>
          <w:szCs w:val="28"/>
          <w:lang w:val="uk-UA"/>
        </w:rPr>
        <w:t xml:space="preserve">минулого десятиріччя. </w:t>
      </w:r>
      <w:r w:rsidR="00B6047C">
        <w:rPr>
          <w:rFonts w:ascii="Times New Roman" w:hAnsi="Times New Roman" w:cs="Times New Roman"/>
          <w:sz w:val="28"/>
          <w:szCs w:val="28"/>
          <w:lang w:val="uk-UA"/>
        </w:rPr>
        <w:t>Мат</w:t>
      </w:r>
      <w:r w:rsidR="007F03ED">
        <w:rPr>
          <w:rFonts w:ascii="Times New Roman" w:hAnsi="Times New Roman" w:cs="Times New Roman"/>
          <w:sz w:val="28"/>
          <w:szCs w:val="28"/>
          <w:lang w:val="uk-UA"/>
        </w:rPr>
        <w:t>еріал виступу</w:t>
      </w:r>
      <w:r w:rsidR="00B6047C">
        <w:rPr>
          <w:rFonts w:ascii="Times New Roman" w:hAnsi="Times New Roman" w:cs="Times New Roman"/>
          <w:sz w:val="28"/>
          <w:szCs w:val="28"/>
          <w:lang w:val="uk-UA"/>
        </w:rPr>
        <w:t xml:space="preserve"> був змістовним та цікавим, супроводжувався фото та відеорядом. Особливо цікавими були життєві історії про взаємини артистів балету, творчі задуми головного балетмейстера Національного театру опери та балету України </w:t>
      </w:r>
      <w:proofErr w:type="spellStart"/>
      <w:r w:rsidR="00B6047C">
        <w:rPr>
          <w:rFonts w:ascii="Times New Roman" w:hAnsi="Times New Roman" w:cs="Times New Roman"/>
          <w:sz w:val="28"/>
          <w:szCs w:val="28"/>
          <w:lang w:val="uk-UA"/>
        </w:rPr>
        <w:t>Аніко</w:t>
      </w:r>
      <w:proofErr w:type="spellEnd"/>
      <w:r w:rsidR="00B6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6047C">
        <w:rPr>
          <w:rFonts w:ascii="Times New Roman" w:hAnsi="Times New Roman" w:cs="Times New Roman"/>
          <w:sz w:val="28"/>
          <w:szCs w:val="28"/>
          <w:lang w:val="uk-UA"/>
        </w:rPr>
        <w:t>Рехвіашвілі</w:t>
      </w:r>
      <w:proofErr w:type="spellEnd"/>
      <w:r w:rsidR="00B6047C">
        <w:rPr>
          <w:rFonts w:ascii="Times New Roman" w:hAnsi="Times New Roman" w:cs="Times New Roman"/>
          <w:sz w:val="28"/>
          <w:szCs w:val="28"/>
          <w:lang w:val="uk-UA"/>
        </w:rPr>
        <w:t xml:space="preserve"> (2013 - 2019 р.) та їх реалізацію.</w:t>
      </w:r>
      <w:r w:rsidR="007F03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563BD" w:rsidRDefault="00826378" w:rsidP="00FE67E3">
      <w:pPr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планом роботи гуртка було організовано перегляди балетних вистав. Переглянуто та зробл</w:t>
      </w:r>
      <w:r w:rsidR="00CF2D74">
        <w:rPr>
          <w:rFonts w:ascii="Times New Roman" w:hAnsi="Times New Roman" w:cs="Times New Roman"/>
          <w:sz w:val="28"/>
          <w:szCs w:val="28"/>
          <w:lang w:val="uk-UA"/>
        </w:rPr>
        <w:t xml:space="preserve">ено аналіз балетів </w:t>
      </w:r>
      <w:r w:rsidR="00361178">
        <w:rPr>
          <w:rFonts w:ascii="Times New Roman" w:hAnsi="Times New Roman" w:cs="Times New Roman"/>
          <w:sz w:val="28"/>
          <w:szCs w:val="28"/>
          <w:lang w:val="uk-UA"/>
        </w:rPr>
        <w:t>за мотивами казок таких</w:t>
      </w:r>
      <w:r w:rsidR="00CF2D74">
        <w:rPr>
          <w:rFonts w:ascii="Times New Roman" w:hAnsi="Times New Roman" w:cs="Times New Roman"/>
          <w:sz w:val="28"/>
          <w:szCs w:val="28"/>
          <w:lang w:val="uk-UA"/>
        </w:rPr>
        <w:t xml:space="preserve">, як «Спляча красуня», «Лускунчик», </w:t>
      </w:r>
      <w:r w:rsidR="00C15772">
        <w:rPr>
          <w:rFonts w:ascii="Times New Roman" w:hAnsi="Times New Roman" w:cs="Times New Roman"/>
          <w:sz w:val="28"/>
          <w:szCs w:val="28"/>
          <w:lang w:val="uk-UA"/>
        </w:rPr>
        <w:t xml:space="preserve">«Лебедине озеро», </w:t>
      </w:r>
      <w:r w:rsidR="00CF2D74">
        <w:rPr>
          <w:rFonts w:ascii="Times New Roman" w:hAnsi="Times New Roman" w:cs="Times New Roman"/>
          <w:sz w:val="28"/>
          <w:szCs w:val="28"/>
          <w:lang w:val="uk-UA"/>
        </w:rPr>
        <w:t>«Попелюшка», «Синя птаха»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2D74">
        <w:rPr>
          <w:rFonts w:ascii="Times New Roman" w:hAnsi="Times New Roman" w:cs="Times New Roman"/>
          <w:sz w:val="28"/>
          <w:szCs w:val="28"/>
          <w:lang w:val="uk-UA"/>
        </w:rPr>
        <w:t xml:space="preserve">та інші.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Здобувачі мали змогу не лише переглянути балети, а </w:t>
      </w:r>
      <w:r w:rsidR="00FE67E3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розібрати та вивчити </w:t>
      </w:r>
      <w:r w:rsidR="00A563BD">
        <w:rPr>
          <w:rFonts w:ascii="Times New Roman" w:hAnsi="Times New Roman" w:cs="Times New Roman"/>
          <w:sz w:val="28"/>
          <w:szCs w:val="28"/>
          <w:lang w:val="uk-UA"/>
        </w:rPr>
        <w:t xml:space="preserve">невеличкі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фрагменти вистав. </w:t>
      </w:r>
    </w:p>
    <w:p w:rsidR="00826378" w:rsidRDefault="00A563BD" w:rsidP="00FE67E3">
      <w:pPr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2D74">
        <w:rPr>
          <w:rFonts w:ascii="Times New Roman" w:hAnsi="Times New Roman" w:cs="Times New Roman"/>
          <w:sz w:val="28"/>
          <w:szCs w:val="28"/>
          <w:lang w:val="uk-UA"/>
        </w:rPr>
        <w:t>Було визначено засоби</w:t>
      </w:r>
      <w:r w:rsidR="00826378" w:rsidRPr="00CF2D74">
        <w:rPr>
          <w:rFonts w:ascii="Times New Roman" w:hAnsi="Times New Roman" w:cs="Times New Roman"/>
          <w:sz w:val="28"/>
          <w:szCs w:val="28"/>
          <w:lang w:val="uk-UA"/>
        </w:rPr>
        <w:t xml:space="preserve"> щодо популяризації </w:t>
      </w:r>
      <w:r w:rsidR="00CF2D74">
        <w:rPr>
          <w:rFonts w:ascii="Times New Roman" w:hAnsi="Times New Roman" w:cs="Times New Roman"/>
          <w:sz w:val="28"/>
          <w:szCs w:val="28"/>
          <w:lang w:val="uk-UA"/>
        </w:rPr>
        <w:t>класичного танцю</w:t>
      </w:r>
      <w:r w:rsidR="00826378" w:rsidRPr="00CF2D74">
        <w:rPr>
          <w:rFonts w:ascii="Times New Roman" w:hAnsi="Times New Roman" w:cs="Times New Roman"/>
          <w:sz w:val="28"/>
          <w:szCs w:val="28"/>
          <w:lang w:val="uk-UA"/>
        </w:rPr>
        <w:t xml:space="preserve"> серед вихованців д</w:t>
      </w:r>
      <w:r w:rsidRPr="00CF2D74">
        <w:rPr>
          <w:rFonts w:ascii="Times New Roman" w:hAnsi="Times New Roman" w:cs="Times New Roman"/>
          <w:sz w:val="28"/>
          <w:szCs w:val="28"/>
          <w:lang w:val="uk-UA"/>
        </w:rPr>
        <w:t>итячих хореографічних колективів, зроблено аналіз та підібрано</w:t>
      </w:r>
      <w:r w:rsidR="00826378" w:rsidRPr="00CF2D74">
        <w:rPr>
          <w:rFonts w:ascii="Times New Roman" w:hAnsi="Times New Roman" w:cs="Times New Roman"/>
          <w:sz w:val="28"/>
          <w:szCs w:val="28"/>
          <w:lang w:val="uk-UA"/>
        </w:rPr>
        <w:t xml:space="preserve"> до презентацій</w:t>
      </w:r>
      <w:r w:rsidRPr="00CF2D74">
        <w:rPr>
          <w:rFonts w:ascii="Times New Roman" w:hAnsi="Times New Roman" w:cs="Times New Roman"/>
          <w:sz w:val="28"/>
          <w:szCs w:val="28"/>
          <w:lang w:val="uk-UA"/>
        </w:rPr>
        <w:t xml:space="preserve"> фрагменти</w:t>
      </w:r>
      <w:r w:rsidR="00826378" w:rsidRPr="00CF2D74">
        <w:rPr>
          <w:rFonts w:ascii="Times New Roman" w:hAnsi="Times New Roman" w:cs="Times New Roman"/>
          <w:sz w:val="28"/>
          <w:szCs w:val="28"/>
          <w:lang w:val="uk-UA"/>
        </w:rPr>
        <w:t xml:space="preserve"> яскрави</w:t>
      </w:r>
      <w:r w:rsidRPr="00CF2D74">
        <w:rPr>
          <w:rFonts w:ascii="Times New Roman" w:hAnsi="Times New Roman" w:cs="Times New Roman"/>
          <w:sz w:val="28"/>
          <w:szCs w:val="28"/>
          <w:lang w:val="uk-UA"/>
        </w:rPr>
        <w:t>х зразків класичної хореографії</w:t>
      </w:r>
      <w:r w:rsidR="00CF2D74" w:rsidRPr="00CF2D74">
        <w:rPr>
          <w:rFonts w:ascii="Times New Roman" w:hAnsi="Times New Roman" w:cs="Times New Roman"/>
          <w:sz w:val="28"/>
          <w:szCs w:val="28"/>
          <w:lang w:val="uk-UA"/>
        </w:rPr>
        <w:t xml:space="preserve"> (балети за </w:t>
      </w:r>
      <w:r w:rsidR="00CF2D74" w:rsidRPr="00CF2D74">
        <w:rPr>
          <w:rFonts w:ascii="Times New Roman" w:hAnsi="Times New Roman" w:cs="Times New Roman"/>
          <w:sz w:val="28"/>
          <w:szCs w:val="28"/>
          <w:lang w:val="uk-UA"/>
        </w:rPr>
        <w:lastRenderedPageBreak/>
        <w:t>мотивами казок); розроблено практичний матеріал та підготовлено його до публічної презентації.</w:t>
      </w:r>
    </w:p>
    <w:p w:rsidR="00C15772" w:rsidRDefault="00CF2D74" w:rsidP="00FE67E3">
      <w:pPr>
        <w:pStyle w:val="2"/>
        <w:numPr>
          <w:ilvl w:val="0"/>
          <w:numId w:val="0"/>
        </w:numPr>
        <w:tabs>
          <w:tab w:val="left" w:pos="360"/>
        </w:tabs>
        <w:ind w:right="2"/>
        <w:jc w:val="both"/>
        <w:rPr>
          <w:sz w:val="28"/>
          <w:szCs w:val="28"/>
          <w:lang w:val="uk-UA"/>
        </w:rPr>
      </w:pPr>
      <w:r>
        <w:rPr>
          <w:rFonts w:eastAsiaTheme="minorHAnsi"/>
          <w:color w:val="auto"/>
          <w:sz w:val="28"/>
          <w:szCs w:val="28"/>
          <w:lang w:val="uk-UA" w:eastAsia="en-US"/>
        </w:rPr>
        <w:tab/>
        <w:t xml:space="preserve">Підготовлено </w:t>
      </w:r>
      <w:r>
        <w:rPr>
          <w:sz w:val="28"/>
          <w:szCs w:val="28"/>
          <w:lang w:val="uk-UA"/>
        </w:rPr>
        <w:t xml:space="preserve">до публікації наукові тези, плануються </w:t>
      </w:r>
      <w:r w:rsidR="00C15772">
        <w:rPr>
          <w:sz w:val="28"/>
          <w:szCs w:val="28"/>
          <w:lang w:val="uk-UA"/>
        </w:rPr>
        <w:t xml:space="preserve">виступи на студентській науковій конференції до </w:t>
      </w:r>
      <w:r w:rsidR="00FE67E3">
        <w:rPr>
          <w:sz w:val="28"/>
          <w:szCs w:val="28"/>
          <w:lang w:val="uk-UA"/>
        </w:rPr>
        <w:t>Д</w:t>
      </w:r>
      <w:r w:rsidR="00C15772">
        <w:rPr>
          <w:sz w:val="28"/>
          <w:szCs w:val="28"/>
          <w:lang w:val="uk-UA"/>
        </w:rPr>
        <w:t>нів науки БДПУ</w:t>
      </w:r>
      <w:r w:rsidR="00361178">
        <w:rPr>
          <w:sz w:val="28"/>
          <w:szCs w:val="28"/>
          <w:lang w:val="uk-UA"/>
        </w:rPr>
        <w:t xml:space="preserve"> (травень)</w:t>
      </w:r>
      <w:r w:rsidR="00FE67E3">
        <w:rPr>
          <w:sz w:val="28"/>
          <w:szCs w:val="28"/>
          <w:lang w:val="uk-UA"/>
        </w:rPr>
        <w:t xml:space="preserve">, а саме </w:t>
      </w:r>
      <w:r w:rsidR="00C15772">
        <w:rPr>
          <w:sz w:val="28"/>
          <w:szCs w:val="28"/>
          <w:lang w:val="uk-UA"/>
        </w:rPr>
        <w:t>Г</w:t>
      </w:r>
      <w:r w:rsidR="00FE67E3">
        <w:rPr>
          <w:sz w:val="28"/>
          <w:szCs w:val="28"/>
          <w:lang w:val="uk-UA"/>
        </w:rPr>
        <w:t>ЛАДСЬКИХ</w:t>
      </w:r>
      <w:r w:rsidR="00C15772">
        <w:rPr>
          <w:sz w:val="28"/>
          <w:szCs w:val="28"/>
          <w:lang w:val="uk-UA"/>
        </w:rPr>
        <w:t xml:space="preserve"> Влада,</w:t>
      </w:r>
      <w:r w:rsidR="00FE67E3">
        <w:rPr>
          <w:sz w:val="28"/>
          <w:szCs w:val="28"/>
          <w:lang w:val="uk-UA"/>
        </w:rPr>
        <w:t xml:space="preserve"> тема доповіді «Класичний танок</w:t>
      </w:r>
      <w:r w:rsidR="00C15772">
        <w:rPr>
          <w:sz w:val="28"/>
          <w:szCs w:val="28"/>
          <w:lang w:val="uk-UA"/>
        </w:rPr>
        <w:t xml:space="preserve"> як засіб формування культури руху»;  </w:t>
      </w:r>
      <w:r w:rsidR="00FE67E3">
        <w:rPr>
          <w:sz w:val="28"/>
          <w:szCs w:val="28"/>
          <w:lang w:val="uk-UA"/>
        </w:rPr>
        <w:t>ТОНКАЛЬ</w:t>
      </w:r>
      <w:r w:rsidR="00C15772">
        <w:rPr>
          <w:sz w:val="28"/>
          <w:szCs w:val="28"/>
          <w:lang w:val="uk-UA"/>
        </w:rPr>
        <w:t xml:space="preserve"> Ганна, тема </w:t>
      </w:r>
      <w:r w:rsidR="00361178">
        <w:rPr>
          <w:sz w:val="28"/>
          <w:szCs w:val="28"/>
          <w:lang w:val="uk-UA"/>
        </w:rPr>
        <w:t>доповіді</w:t>
      </w:r>
      <w:r w:rsidR="00C15772">
        <w:rPr>
          <w:sz w:val="28"/>
          <w:szCs w:val="28"/>
          <w:lang w:val="uk-UA"/>
        </w:rPr>
        <w:t xml:space="preserve"> «Популяризація класичного танцю серед вихованців хореографічних колективів </w:t>
      </w:r>
      <w:r w:rsidR="00D64266">
        <w:rPr>
          <w:sz w:val="28"/>
          <w:szCs w:val="28"/>
          <w:lang w:val="uk-UA"/>
        </w:rPr>
        <w:t>(</w:t>
      </w:r>
      <w:r w:rsidR="00C15772">
        <w:rPr>
          <w:sz w:val="28"/>
          <w:szCs w:val="28"/>
          <w:lang w:val="uk-UA"/>
        </w:rPr>
        <w:t>на основі балетів за мотивами казок</w:t>
      </w:r>
      <w:r w:rsidR="00D64266">
        <w:rPr>
          <w:sz w:val="28"/>
          <w:szCs w:val="28"/>
          <w:lang w:val="uk-UA"/>
        </w:rPr>
        <w:t>)</w:t>
      </w:r>
      <w:r w:rsidR="00C15772">
        <w:rPr>
          <w:sz w:val="28"/>
          <w:szCs w:val="28"/>
          <w:lang w:val="uk-UA"/>
        </w:rPr>
        <w:t>».</w:t>
      </w:r>
    </w:p>
    <w:p w:rsidR="00C81579" w:rsidRPr="00183580" w:rsidRDefault="00C15772" w:rsidP="00FE67E3">
      <w:pPr>
        <w:pStyle w:val="2"/>
        <w:numPr>
          <w:ilvl w:val="0"/>
          <w:numId w:val="0"/>
        </w:numPr>
        <w:tabs>
          <w:tab w:val="left" w:pos="360"/>
        </w:tabs>
        <w:ind w:right="2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Підготовлено матеріал для проведення консультацій</w:t>
      </w:r>
      <w:r w:rsidR="00C81579" w:rsidRPr="008F7A3C">
        <w:rPr>
          <w:sz w:val="28"/>
          <w:szCs w:val="28"/>
          <w:lang w:val="uk-UA"/>
        </w:rPr>
        <w:t xml:space="preserve"> керівників тан</w:t>
      </w:r>
      <w:r>
        <w:rPr>
          <w:sz w:val="28"/>
          <w:szCs w:val="28"/>
          <w:lang w:val="uk-UA"/>
        </w:rPr>
        <w:t xml:space="preserve">цювальних колективів міста та району. Проведено </w:t>
      </w:r>
      <w:r w:rsidR="00361178">
        <w:rPr>
          <w:sz w:val="28"/>
          <w:szCs w:val="28"/>
          <w:lang w:val="uk-UA"/>
        </w:rPr>
        <w:t xml:space="preserve">майстер </w:t>
      </w:r>
      <w:r>
        <w:rPr>
          <w:sz w:val="28"/>
          <w:szCs w:val="28"/>
          <w:lang w:val="uk-UA"/>
        </w:rPr>
        <w:t xml:space="preserve">клас </w:t>
      </w:r>
      <w:r w:rsidR="00361178">
        <w:rPr>
          <w:sz w:val="28"/>
          <w:szCs w:val="28"/>
          <w:lang w:val="uk-UA"/>
        </w:rPr>
        <w:t>за темою «Обертальна техніка в класичному танці» для вихованців основного рівня навчання ансамблю естрадного танцю «</w:t>
      </w:r>
      <w:proofErr w:type="spellStart"/>
      <w:r w:rsidR="00361178">
        <w:rPr>
          <w:sz w:val="28"/>
          <w:szCs w:val="28"/>
          <w:lang w:val="uk-UA"/>
        </w:rPr>
        <w:t>Міріданс</w:t>
      </w:r>
      <w:proofErr w:type="spellEnd"/>
      <w:r w:rsidR="00361178">
        <w:rPr>
          <w:sz w:val="28"/>
          <w:szCs w:val="28"/>
          <w:lang w:val="uk-UA"/>
        </w:rPr>
        <w:t>» БК «Бердянс</w:t>
      </w:r>
      <w:r w:rsidR="008A37B9">
        <w:rPr>
          <w:sz w:val="28"/>
          <w:szCs w:val="28"/>
          <w:lang w:val="uk-UA"/>
        </w:rPr>
        <w:t xml:space="preserve">ький </w:t>
      </w:r>
      <w:proofErr w:type="spellStart"/>
      <w:r w:rsidR="008A37B9">
        <w:rPr>
          <w:sz w:val="28"/>
          <w:szCs w:val="28"/>
          <w:lang w:val="uk-UA"/>
        </w:rPr>
        <w:t>райагропромпостач</w:t>
      </w:r>
      <w:proofErr w:type="spellEnd"/>
      <w:r w:rsidR="00361178">
        <w:rPr>
          <w:sz w:val="28"/>
          <w:szCs w:val="28"/>
          <w:lang w:val="uk-UA"/>
        </w:rPr>
        <w:t>».</w:t>
      </w:r>
    </w:p>
    <w:p w:rsidR="00547976" w:rsidRDefault="00FE67E3" w:rsidP="00FE67E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</w:t>
      </w:r>
      <w:r w:rsidR="00361178">
        <w:rPr>
          <w:rFonts w:ascii="Times New Roman" w:hAnsi="Times New Roman" w:cs="Times New Roman"/>
          <w:sz w:val="28"/>
          <w:szCs w:val="28"/>
          <w:lang w:val="uk-UA"/>
        </w:rPr>
        <w:t>, з</w:t>
      </w:r>
      <w:r w:rsidR="00B6047C">
        <w:rPr>
          <w:rFonts w:ascii="Times New Roman" w:hAnsi="Times New Roman" w:cs="Times New Roman"/>
          <w:sz w:val="28"/>
          <w:szCs w:val="28"/>
          <w:lang w:val="uk-UA"/>
        </w:rPr>
        <w:t>добувачі працювали над засвоєнням загальних підходів</w:t>
      </w:r>
      <w:r w:rsidR="00B6047C" w:rsidRPr="008F7A3C">
        <w:rPr>
          <w:rFonts w:ascii="Times New Roman" w:hAnsi="Times New Roman" w:cs="Times New Roman"/>
          <w:sz w:val="28"/>
          <w:szCs w:val="28"/>
          <w:lang w:val="uk-UA"/>
        </w:rPr>
        <w:t xml:space="preserve"> та вимог</w:t>
      </w:r>
      <w:r w:rsidR="00B6047C">
        <w:rPr>
          <w:rFonts w:ascii="Times New Roman" w:hAnsi="Times New Roman" w:cs="Times New Roman"/>
          <w:sz w:val="28"/>
          <w:szCs w:val="28"/>
          <w:lang w:val="uk-UA"/>
        </w:rPr>
        <w:t xml:space="preserve"> до нау</w:t>
      </w:r>
      <w:r w:rsidR="00361178">
        <w:rPr>
          <w:rFonts w:ascii="Times New Roman" w:hAnsi="Times New Roman" w:cs="Times New Roman"/>
          <w:sz w:val="28"/>
          <w:szCs w:val="28"/>
          <w:lang w:val="uk-UA"/>
        </w:rPr>
        <w:t>кових досліджень, розробкою практичного матеріалу задля популяризації класичного танцю серед вихованців хореографічних колективів</w:t>
      </w:r>
      <w:r w:rsidR="00D64266">
        <w:rPr>
          <w:rFonts w:ascii="Times New Roman" w:hAnsi="Times New Roman" w:cs="Times New Roman"/>
          <w:sz w:val="28"/>
          <w:szCs w:val="28"/>
          <w:lang w:val="uk-UA"/>
        </w:rPr>
        <w:t>, підготовкою матеріалу для проведення майстер класів та консультацій керівників хореографічних колективів міста та району</w:t>
      </w:r>
      <w:r w:rsidR="00361178">
        <w:rPr>
          <w:rFonts w:ascii="Times New Roman" w:hAnsi="Times New Roman" w:cs="Times New Roman"/>
          <w:sz w:val="28"/>
          <w:szCs w:val="28"/>
          <w:lang w:val="uk-UA"/>
        </w:rPr>
        <w:t>. Пріоритетними в роботі є завдання, які сприяють розвитку</w:t>
      </w:r>
      <w:r w:rsidR="00B6047C">
        <w:rPr>
          <w:rFonts w:ascii="Times New Roman" w:hAnsi="Times New Roman" w:cs="Times New Roman"/>
          <w:sz w:val="28"/>
          <w:szCs w:val="28"/>
          <w:lang w:val="uk-UA"/>
        </w:rPr>
        <w:t xml:space="preserve"> ініціативи, творчого мислення, індивідуальності</w:t>
      </w:r>
      <w:r w:rsidR="00B6047C" w:rsidRPr="008F7A3C">
        <w:rPr>
          <w:rFonts w:ascii="Times New Roman" w:hAnsi="Times New Roman" w:cs="Times New Roman"/>
          <w:sz w:val="28"/>
          <w:szCs w:val="28"/>
          <w:lang w:val="uk-UA"/>
        </w:rPr>
        <w:t>, вміння дискутувати та працювати в команді.</w:t>
      </w:r>
    </w:p>
    <w:p w:rsidR="00331E74" w:rsidRPr="00D64266" w:rsidRDefault="00331E74" w:rsidP="00FE67E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31E74" w:rsidRPr="00D64266" w:rsidSect="00694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2CC5D9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2F1E29"/>
    <w:multiLevelType w:val="hybridMultilevel"/>
    <w:tmpl w:val="94143C5C"/>
    <w:lvl w:ilvl="0" w:tplc="C70468A4">
      <w:start w:val="1"/>
      <w:numFmt w:val="bullet"/>
      <w:lvlText w:val="−"/>
      <w:lvlJc w:val="left"/>
      <w:pPr>
        <w:ind w:left="1800" w:hanging="360"/>
      </w:pPr>
      <w:rPr>
        <w:rFonts w:ascii="Book Antiqua" w:hAnsi="Book Antiqu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021C7F"/>
    <w:multiLevelType w:val="multilevel"/>
    <w:tmpl w:val="DADCC94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6D4B1DFE"/>
    <w:multiLevelType w:val="multilevel"/>
    <w:tmpl w:val="17EAD698"/>
    <w:lvl w:ilvl="0">
      <w:start w:val="1"/>
      <w:numFmt w:val="decimal"/>
      <w:lvlText w:val="%1."/>
      <w:lvlJc w:val="left"/>
      <w:pPr>
        <w:ind w:left="235" w:hanging="54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75" w:hanging="720"/>
      </w:pPr>
      <w:rPr>
        <w:rFonts w:hint="default"/>
        <w:i w:val="0"/>
        <w:lang w:val="ru-RU"/>
      </w:rPr>
    </w:lvl>
    <w:lvl w:ilvl="2">
      <w:start w:val="1"/>
      <w:numFmt w:val="decimal"/>
      <w:lvlText w:val="%1.%2.%3."/>
      <w:lvlJc w:val="left"/>
      <w:pPr>
        <w:ind w:left="1135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855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215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2935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655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4015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4735" w:hanging="2160"/>
      </w:pPr>
      <w:rPr>
        <w:rFonts w:hint="default"/>
        <w:i/>
      </w:rPr>
    </w:lvl>
  </w:abstractNum>
  <w:abstractNum w:abstractNumId="4" w15:restartNumberingAfterBreak="0">
    <w:nsid w:val="74FF35F0"/>
    <w:multiLevelType w:val="hybridMultilevel"/>
    <w:tmpl w:val="5CA46C50"/>
    <w:lvl w:ilvl="0" w:tplc="D066987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241E"/>
    <w:rsid w:val="00105FF3"/>
    <w:rsid w:val="001B328D"/>
    <w:rsid w:val="00331E74"/>
    <w:rsid w:val="00361178"/>
    <w:rsid w:val="00547976"/>
    <w:rsid w:val="005B5D0F"/>
    <w:rsid w:val="005E2CA4"/>
    <w:rsid w:val="005F372D"/>
    <w:rsid w:val="00682F89"/>
    <w:rsid w:val="006F63E8"/>
    <w:rsid w:val="007968E1"/>
    <w:rsid w:val="007F03ED"/>
    <w:rsid w:val="00826378"/>
    <w:rsid w:val="008A37B9"/>
    <w:rsid w:val="009F3F29"/>
    <w:rsid w:val="00A563BD"/>
    <w:rsid w:val="00A6241E"/>
    <w:rsid w:val="00B6047C"/>
    <w:rsid w:val="00B913A3"/>
    <w:rsid w:val="00C15772"/>
    <w:rsid w:val="00C81579"/>
    <w:rsid w:val="00CD1252"/>
    <w:rsid w:val="00CF2D74"/>
    <w:rsid w:val="00D64266"/>
    <w:rsid w:val="00FA7C55"/>
    <w:rsid w:val="00FE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81E6"/>
  <w15:docId w15:val="{6485BBD8-8E65-42FD-9155-4D60F845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rsid w:val="00C81579"/>
    <w:pPr>
      <w:numPr>
        <w:numId w:val="2"/>
      </w:numPr>
      <w:tabs>
        <w:tab w:val="left" w:pos="643"/>
      </w:tabs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81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2448</Words>
  <Characters>1396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etcshop.in.ua</dc:creator>
  <cp:keywords/>
  <dc:description/>
  <cp:lastModifiedBy>Користувач</cp:lastModifiedBy>
  <cp:revision>12</cp:revision>
  <dcterms:created xsi:type="dcterms:W3CDTF">2021-03-11T09:48:00Z</dcterms:created>
  <dcterms:modified xsi:type="dcterms:W3CDTF">2021-03-17T08:06:00Z</dcterms:modified>
</cp:coreProperties>
</file>