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F82">
        <w:rPr>
          <w:rFonts w:ascii="Arial" w:hAnsi="Arial" w:cs="Arial"/>
          <w:b/>
          <w:noProof/>
          <w:lang w:eastAsia="ru-RU"/>
        </w:rPr>
        <w:drawing>
          <wp:inline distT="0" distB="0" distL="0" distR="0" wp14:anchorId="5B7B562E" wp14:editId="25A6047F">
            <wp:extent cx="5940425" cy="1177549"/>
            <wp:effectExtent l="0" t="0" r="3175" b="3810"/>
            <wp:docPr id="3" name="Рисунок 3" descr="D:\рму\logo R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му\logo RM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>Ministry of Education and Science of Ukraine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>Berdyansk</w:t>
      </w:r>
      <w:proofErr w:type="spellEnd"/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State Pedagogical University</w:t>
      </w:r>
    </w:p>
    <w:p w:rsidR="001566CF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Council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Young Scientists </w:t>
      </w:r>
    </w:p>
    <w:p w:rsidR="00AD711E" w:rsidRDefault="00AD711E" w:rsidP="00AD71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F82">
        <w:rPr>
          <w:rFonts w:ascii="Arial" w:hAnsi="Arial" w:cs="Arial"/>
          <w:b/>
          <w:noProof/>
          <w:lang w:eastAsia="ru-RU"/>
        </w:rPr>
        <w:drawing>
          <wp:inline distT="0" distB="0" distL="0" distR="0" wp14:anchorId="745A54A4" wp14:editId="486E04D3">
            <wp:extent cx="1176793" cy="692646"/>
            <wp:effectExtent l="0" t="0" r="0" b="0"/>
            <wp:docPr id="4" name="Рисунок 4" descr="D:\лого\bdp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ого\bdpu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38" cy="69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DEAR SCIENTISTS, </w:t>
      </w:r>
      <w:r w:rsidR="00387CE3">
        <w:rPr>
          <w:rFonts w:ascii="Times New Roman" w:hAnsi="Times New Roman" w:cs="Times New Roman"/>
          <w:b/>
          <w:sz w:val="28"/>
          <w:szCs w:val="28"/>
          <w:lang w:val="en-US"/>
        </w:rPr>
        <w:t>LECTURES</w:t>
      </w:r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87C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DOCTORAL AND PhD </w:t>
      </w:r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STUDENTS!!!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7CE3" w:rsidRPr="00387CE3" w:rsidRDefault="00387CE3" w:rsidP="00387C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7CE3">
        <w:rPr>
          <w:rFonts w:ascii="Times New Roman" w:hAnsi="Times New Roman" w:cs="Times New Roman"/>
          <w:sz w:val="28"/>
          <w:szCs w:val="28"/>
          <w:lang w:val="en-US"/>
        </w:rPr>
        <w:t>We Sincerely Invite You to Take Part in the Work of</w:t>
      </w:r>
    </w:p>
    <w:p w:rsidR="00AD711E" w:rsidRPr="00AD711E" w:rsidRDefault="00875745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V </w:t>
      </w:r>
      <w:proofErr w:type="spellStart"/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>Scientific</w:t>
      </w:r>
      <w:proofErr w:type="spellEnd"/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>Practical</w:t>
      </w:r>
      <w:proofErr w:type="spellEnd"/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Internet </w:t>
      </w:r>
      <w:proofErr w:type="spellStart"/>
      <w:r w:rsidR="00AD711E" w:rsidRPr="00AD711E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proofErr w:type="spellStart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Millennium</w:t>
      </w:r>
      <w:proofErr w:type="spellEnd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Science</w:t>
      </w:r>
      <w:proofErr w:type="spellEnd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Search</w:t>
      </w:r>
      <w:proofErr w:type="spellEnd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Problems</w:t>
      </w:r>
      <w:proofErr w:type="spellEnd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Prospects</w:t>
      </w:r>
      <w:proofErr w:type="spellEnd"/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",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held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April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757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87574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, 202</w:t>
      </w:r>
      <w:r w:rsidR="00875745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MAIN DIRECTIONS OF THE CONFERENCE:</w:t>
      </w:r>
    </w:p>
    <w:p w:rsid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Biological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Sciences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Ecology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conomy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Historical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Legal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Sciences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Art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Studies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Pedagogy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P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sychology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Technologies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Physical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Mathematical</w:t>
      </w:r>
      <w:proofErr w:type="spellEnd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Sciences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B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asics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ealth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Physical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S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ports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Philology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J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ournalism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Engineering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S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ciences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Policy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FORM OF PARTICIPATION IN </w:t>
      </w:r>
      <w:r w:rsidR="008463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INTERNET CONFERENCE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11E" w:rsidRPr="00AD711E" w:rsidRDefault="00AD711E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Form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participation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correspondence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remote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="00387CE3" w:rsidRPr="00AD711E">
        <w:rPr>
          <w:rFonts w:ascii="Times New Roman" w:hAnsi="Times New Roman" w:cs="Times New Roman"/>
          <w:sz w:val="28"/>
          <w:szCs w:val="28"/>
          <w:lang w:val="uk-UA"/>
        </w:rPr>
        <w:t>Remote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participation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requires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certificate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participant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publication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CE3">
        <w:rPr>
          <w:rFonts w:ascii="Times New Roman" w:hAnsi="Times New Roman" w:cs="Times New Roman"/>
          <w:sz w:val="28"/>
          <w:szCs w:val="28"/>
          <w:lang w:val="en-US"/>
        </w:rPr>
        <w:t>thes</w:t>
      </w:r>
      <w:r w:rsidR="00BE1E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87C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collection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published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web-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link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: http://bdpu.org/rmu/conferences-rmu/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through 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days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after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date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1EBD" w:rsidRDefault="00BE1EBD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1EBD" w:rsidRPr="00BE1EBD" w:rsidRDefault="00BE1EBD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CONDITIONS OF PARTICIPATION IN THE INTERNET CONFERENCE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11E" w:rsidRPr="00BE1EBD" w:rsidRDefault="00AD711E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>To</w:t>
      </w:r>
      <w:proofErr w:type="spellEnd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>participate</w:t>
      </w:r>
      <w:proofErr w:type="spellEnd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>in</w:t>
      </w:r>
      <w:proofErr w:type="spellEnd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a </w:t>
      </w:r>
      <w:r w:rsidR="0006278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the </w:t>
      </w:r>
      <w:proofErr w:type="spellStart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>scientific</w:t>
      </w:r>
      <w:proofErr w:type="spellEnd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Internet </w:t>
      </w:r>
      <w:proofErr w:type="spellStart"/>
      <w:r w:rsidR="0006278C"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>C</w:t>
      </w:r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>onference</w:t>
      </w:r>
      <w:proofErr w:type="spellEnd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>you</w:t>
      </w:r>
      <w:proofErr w:type="spellEnd"/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6278C">
        <w:rPr>
          <w:rFonts w:ascii="Times New Roman" w:hAnsi="Times New Roman" w:cs="Times New Roman"/>
          <w:sz w:val="28"/>
          <w:szCs w:val="28"/>
          <w:u w:val="single"/>
          <w:lang w:val="en-US"/>
        </w:rPr>
        <w:t>need</w:t>
      </w:r>
      <w:r w:rsidRPr="00BE1EBD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Fill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1EBD" w:rsidRPr="00AD711E">
        <w:rPr>
          <w:rFonts w:ascii="Times New Roman" w:hAnsi="Times New Roman" w:cs="Times New Roman"/>
          <w:sz w:val="28"/>
          <w:szCs w:val="28"/>
          <w:lang w:val="uk-UA"/>
        </w:rPr>
        <w:t>participant</w:t>
      </w:r>
      <w:proofErr w:type="spellEnd"/>
      <w:r w:rsidR="00BE1EBD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BE1EBD"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form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draw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up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78C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 w:rsidR="00BE1EBD">
        <w:rPr>
          <w:rFonts w:ascii="Times New Roman" w:hAnsi="Times New Roman" w:cs="Times New Roman"/>
          <w:sz w:val="28"/>
          <w:szCs w:val="28"/>
          <w:lang w:val="en-US"/>
        </w:rPr>
        <w:t>thes</w:t>
      </w:r>
      <w:r w:rsidR="000627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E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78C">
        <w:rPr>
          <w:rFonts w:ascii="Times New Roman" w:hAnsi="Times New Roman" w:cs="Times New Roman"/>
          <w:sz w:val="28"/>
          <w:szCs w:val="28"/>
          <w:lang w:val="en-US"/>
        </w:rPr>
        <w:t>according to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278C" w:rsidRPr="0006278C">
        <w:rPr>
          <w:rFonts w:ascii="Times New Roman" w:hAnsi="Times New Roman" w:cs="Times New Roman"/>
          <w:sz w:val="28"/>
          <w:szCs w:val="28"/>
          <w:lang w:val="uk-UA"/>
        </w:rPr>
        <w:t>requirements</w:t>
      </w:r>
      <w:proofErr w:type="spellEnd"/>
      <w:r w:rsidR="0006278C" w:rsidRPr="00062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Annex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1).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Send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15C3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="008D1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15C3">
        <w:rPr>
          <w:rFonts w:ascii="Times New Roman" w:hAnsi="Times New Roman" w:cs="Times New Roman"/>
          <w:sz w:val="28"/>
          <w:szCs w:val="28"/>
          <w:lang w:val="uk-UA"/>
        </w:rPr>
        <w:t>April</w:t>
      </w:r>
      <w:proofErr w:type="spellEnd"/>
      <w:r w:rsidR="008D15C3">
        <w:rPr>
          <w:rFonts w:ascii="Times New Roman" w:hAnsi="Times New Roman" w:cs="Times New Roman"/>
          <w:sz w:val="28"/>
          <w:szCs w:val="28"/>
          <w:lang w:val="uk-UA"/>
        </w:rPr>
        <w:t xml:space="preserve"> 1, 202</w:t>
      </w:r>
      <w:r w:rsidR="002E62B9"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="008D15C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D15C3">
        <w:rPr>
          <w:rFonts w:ascii="Times New Roman" w:hAnsi="Times New Roman" w:cs="Times New Roman"/>
          <w:sz w:val="28"/>
          <w:szCs w:val="28"/>
          <w:lang w:val="uk-UA"/>
        </w:rPr>
        <w:t>inclusive</w:t>
      </w:r>
      <w:proofErr w:type="spellEnd"/>
      <w:r w:rsidR="008D15C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8D15C3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06278C">
        <w:rPr>
          <w:rFonts w:ascii="Times New Roman" w:hAnsi="Times New Roman" w:cs="Times New Roman"/>
          <w:sz w:val="28"/>
          <w:szCs w:val="28"/>
          <w:lang w:val="en-US"/>
        </w:rPr>
        <w:t xml:space="preserve"> e-mail: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2B9">
        <w:fldChar w:fldCharType="begin"/>
      </w:r>
      <w:r w:rsidR="002E62B9" w:rsidRPr="002E62B9">
        <w:rPr>
          <w:lang w:val="en-US"/>
        </w:rPr>
        <w:instrText xml:space="preserve"> HYPERLINK "mailto:rmubdpu@gmail.com" </w:instrText>
      </w:r>
      <w:r w:rsidR="002E62B9">
        <w:fldChar w:fldCharType="separate"/>
      </w:r>
      <w:r w:rsidR="00875745" w:rsidRPr="00875745">
        <w:rPr>
          <w:rStyle w:val="a5"/>
          <w:rFonts w:ascii="Times New Roman" w:hAnsi="Times New Roman" w:cs="Times New Roman"/>
          <w:sz w:val="28"/>
          <w:szCs w:val="28"/>
          <w:lang w:val="en-US"/>
        </w:rPr>
        <w:t>rmubdpu@gmail.com</w:t>
      </w:r>
      <w:r w:rsidR="002E62B9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11E" w:rsidRPr="00AD711E" w:rsidRDefault="00AD711E" w:rsidP="00AD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each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participant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E1EBD" w:rsidRPr="00AD711E">
        <w:rPr>
          <w:rFonts w:ascii="Times New Roman" w:hAnsi="Times New Roman" w:cs="Times New Roman"/>
          <w:sz w:val="28"/>
          <w:szCs w:val="28"/>
          <w:lang w:val="uk-UA"/>
        </w:rPr>
        <w:t>surname</w:t>
      </w:r>
      <w:proofErr w:type="spellEnd"/>
      <w:r w:rsidR="00BE1EBD">
        <w:rPr>
          <w:rFonts w:ascii="Times New Roman" w:hAnsi="Times New Roman" w:cs="Times New Roman"/>
          <w:sz w:val="28"/>
          <w:szCs w:val="28"/>
          <w:lang w:val="en-US"/>
        </w:rPr>
        <w:t>_application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D711E" w:rsidRPr="00AD711E" w:rsidRDefault="00AD711E" w:rsidP="00AD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06278C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E1EBD" w:rsidRPr="00AD711E">
        <w:rPr>
          <w:rFonts w:ascii="Times New Roman" w:hAnsi="Times New Roman" w:cs="Times New Roman"/>
          <w:sz w:val="28"/>
          <w:szCs w:val="28"/>
          <w:lang w:val="uk-UA"/>
        </w:rPr>
        <w:t>surname</w:t>
      </w:r>
      <w:proofErr w:type="spellEnd"/>
      <w:r w:rsidR="00BE1EBD">
        <w:rPr>
          <w:rFonts w:ascii="Times New Roman" w:hAnsi="Times New Roman" w:cs="Times New Roman"/>
          <w:sz w:val="28"/>
          <w:szCs w:val="28"/>
          <w:lang w:val="en-US"/>
        </w:rPr>
        <w:t>_thesis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D711E" w:rsidRPr="00AD711E" w:rsidRDefault="00AD711E" w:rsidP="00AD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receipt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payment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contribution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fee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surname_payme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nt).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uk-UA"/>
        </w:rPr>
        <w:t>WARNING!!!</w:t>
      </w:r>
    </w:p>
    <w:p w:rsid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uk-UA"/>
        </w:rPr>
        <w:t>Non-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sample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EBD">
        <w:rPr>
          <w:rFonts w:ascii="Times New Roman" w:hAnsi="Times New Roman" w:cs="Times New Roman"/>
          <w:sz w:val="28"/>
          <w:szCs w:val="28"/>
          <w:lang w:val="en-US"/>
        </w:rPr>
        <w:t>theses</w:t>
      </w:r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uk-UA"/>
        </w:rPr>
        <w:t>accepted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Participation of higher education students in the conference </w:t>
      </w:r>
      <w:r w:rsidR="002C56D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only in collaboration with the scientific supervisor.</w:t>
      </w:r>
      <w:proofErr w:type="gramEnd"/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278C" w:rsidRDefault="0006278C" w:rsidP="00062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78C">
        <w:rPr>
          <w:rFonts w:ascii="Times New Roman" w:hAnsi="Times New Roman" w:cs="Times New Roman"/>
          <w:b/>
          <w:sz w:val="28"/>
          <w:szCs w:val="28"/>
          <w:lang w:val="en-US"/>
        </w:rPr>
        <w:t>PARTICIPATION FEE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For participants from Ukraine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120 UAH;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For participants from other countries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free of charge.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8463C9" w:rsidRDefault="00AD711E" w:rsidP="0084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DETAILS FOR PAYMENT OF THE </w:t>
      </w:r>
      <w:r w:rsidR="008463C9" w:rsidRPr="0006278C">
        <w:rPr>
          <w:rFonts w:ascii="Times New Roman" w:hAnsi="Times New Roman" w:cs="Times New Roman"/>
          <w:b/>
          <w:sz w:val="28"/>
          <w:szCs w:val="28"/>
          <w:lang w:val="en-US"/>
        </w:rPr>
        <w:t>PARTICIPATION FEE</w:t>
      </w:r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78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Card number: 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4149 4991 3823 1509 in the name of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en-US"/>
        </w:rPr>
        <w:t>Popov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en-US"/>
        </w:rPr>
        <w:t>Anastasi</w:t>
      </w:r>
      <w:r w:rsidR="008D15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en-US"/>
        </w:rPr>
        <w:t>Sergiyivna</w:t>
      </w:r>
      <w:proofErr w:type="spellEnd"/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78C">
        <w:rPr>
          <w:rFonts w:ascii="Times New Roman" w:hAnsi="Times New Roman" w:cs="Times New Roman"/>
          <w:sz w:val="28"/>
          <w:szCs w:val="28"/>
          <w:u w:val="single"/>
          <w:lang w:val="en-US"/>
        </w:rPr>
        <w:t>Payment Purpose: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Payment for </w:t>
      </w:r>
      <w:r w:rsidR="00BE1EBD">
        <w:rPr>
          <w:rFonts w:ascii="Times New Roman" w:hAnsi="Times New Roman" w:cs="Times New Roman"/>
          <w:sz w:val="28"/>
          <w:szCs w:val="28"/>
          <w:lang w:val="en-US"/>
        </w:rPr>
        <w:t>MSS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Conference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Name&amp;Sername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en-US"/>
        </w:rPr>
        <w:t>). The bank commission is paid by the participant.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>CONTACT INFORMATION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AD711E" w:rsidRDefault="00AD711E" w:rsidP="00062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>+ 38-063-335-99-68</w:t>
      </w:r>
      <w:r w:rsidR="0006278C">
        <w:rPr>
          <w:rFonts w:ascii="Times New Roman" w:hAnsi="Times New Roman" w:cs="Times New Roman"/>
          <w:sz w:val="28"/>
          <w:szCs w:val="28"/>
          <w:lang w:val="en-US"/>
        </w:rPr>
        <w:t>, +38-050-335-99-68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en-US"/>
        </w:rPr>
        <w:t>Popova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en-US"/>
        </w:rPr>
        <w:t>Anastasi</w:t>
      </w:r>
      <w:r w:rsidR="008D15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:rsid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r w:rsidR="002E62B9">
        <w:fldChar w:fldCharType="begin"/>
      </w:r>
      <w:r w:rsidR="002E62B9" w:rsidRPr="002E62B9">
        <w:rPr>
          <w:lang w:val="en-US"/>
        </w:rPr>
        <w:instrText xml:space="preserve"> HYPERLINK "mailto:rmubdpu@gmail.com" </w:instrText>
      </w:r>
      <w:r w:rsidR="002E62B9">
        <w:fldChar w:fldCharType="separate"/>
      </w:r>
      <w:r w:rsidR="00875745" w:rsidRPr="00875745">
        <w:rPr>
          <w:rStyle w:val="a5"/>
          <w:rFonts w:ascii="Times New Roman" w:hAnsi="Times New Roman" w:cs="Times New Roman"/>
          <w:sz w:val="28"/>
          <w:szCs w:val="28"/>
          <w:lang w:val="en-US"/>
        </w:rPr>
        <w:t>rmubdpu</w:t>
      </w:r>
      <w:r w:rsidR="00875745" w:rsidRPr="002E62B9">
        <w:rPr>
          <w:rStyle w:val="a5"/>
          <w:rFonts w:ascii="Times New Roman" w:hAnsi="Times New Roman" w:cs="Times New Roman"/>
          <w:sz w:val="28"/>
          <w:szCs w:val="28"/>
          <w:lang w:val="en-US"/>
        </w:rPr>
        <w:t>@</w:t>
      </w:r>
      <w:r w:rsidR="00875745" w:rsidRPr="00875745">
        <w:rPr>
          <w:rStyle w:val="a5"/>
          <w:rFonts w:ascii="Times New Roman" w:hAnsi="Times New Roman" w:cs="Times New Roman"/>
          <w:sz w:val="28"/>
          <w:szCs w:val="28"/>
          <w:lang w:val="en-US"/>
        </w:rPr>
        <w:t>gmail</w:t>
      </w:r>
      <w:r w:rsidR="00875745" w:rsidRPr="002E62B9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  <w:r w:rsidR="00875745" w:rsidRPr="00875745">
        <w:rPr>
          <w:rStyle w:val="a5"/>
          <w:rFonts w:ascii="Times New Roman" w:hAnsi="Times New Roman" w:cs="Times New Roman"/>
          <w:sz w:val="28"/>
          <w:szCs w:val="28"/>
          <w:lang w:val="en-US"/>
        </w:rPr>
        <w:t>com</w:t>
      </w:r>
      <w:r w:rsidR="002E62B9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Organizing Committee will be grateful for the dissemination of information among university professors, institutes, specialized </w:t>
      </w:r>
      <w:r w:rsidR="0006278C" w:rsidRPr="00AD71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educational </w:t>
      </w:r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>organizations who will be interested in publishing materials</w:t>
      </w:r>
    </w:p>
    <w:p w:rsidR="00AD711E" w:rsidRDefault="00AD711E" w:rsidP="00AD7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AD711E" w:rsidRDefault="00AD711E" w:rsidP="00AD71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b/>
          <w:sz w:val="28"/>
          <w:szCs w:val="28"/>
          <w:lang w:val="en-US"/>
        </w:rPr>
        <w:t>Appendix 1</w:t>
      </w:r>
    </w:p>
    <w:p w:rsid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The conference organizers will accept the </w:t>
      </w:r>
      <w:r w:rsidR="00BE1EBD">
        <w:rPr>
          <w:rFonts w:ascii="Times New Roman" w:hAnsi="Times New Roman" w:cs="Times New Roman"/>
          <w:sz w:val="28"/>
          <w:szCs w:val="28"/>
          <w:lang w:val="en-US"/>
        </w:rPr>
        <w:t>theses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for publication in the electronic </w:t>
      </w:r>
      <w:r w:rsidR="00BE1EBD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Pr="002C56D2">
        <w:rPr>
          <w:rFonts w:ascii="Times New Roman" w:hAnsi="Times New Roman" w:cs="Times New Roman"/>
          <w:sz w:val="28"/>
          <w:szCs w:val="28"/>
          <w:u w:val="single"/>
          <w:lang w:val="en-US"/>
        </w:rPr>
        <w:t>April 1, 202</w:t>
      </w:r>
      <w:r w:rsidR="00875745" w:rsidRPr="00875745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>electronically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. Theses (up to </w:t>
      </w:r>
      <w:r w:rsidR="00875745" w:rsidRPr="0087574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pages in length) should be sent to the email address </w:t>
      </w:r>
      <w:r w:rsidR="002E62B9">
        <w:fldChar w:fldCharType="begin"/>
      </w:r>
      <w:r w:rsidR="002E62B9" w:rsidRPr="002E62B9">
        <w:rPr>
          <w:lang w:val="en-US"/>
        </w:rPr>
        <w:instrText xml:space="preserve"> HYPERLINK "mailto:rmubdpu@gmail.com" </w:instrText>
      </w:r>
      <w:r w:rsidR="002E62B9">
        <w:fldChar w:fldCharType="separate"/>
      </w:r>
      <w:r w:rsidR="00875745" w:rsidRPr="00875745">
        <w:rPr>
          <w:rStyle w:val="a5"/>
          <w:rFonts w:ascii="Times New Roman" w:hAnsi="Times New Roman" w:cs="Times New Roman"/>
          <w:sz w:val="28"/>
          <w:szCs w:val="28"/>
          <w:lang w:val="en-US"/>
        </w:rPr>
        <w:t>rmubdpu@gmail.com</w:t>
      </w:r>
      <w:r w:rsidR="002E62B9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2C5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>(together with the application form and payment of the application fee).</w:t>
      </w:r>
    </w:p>
    <w:p w:rsidR="002C56D2" w:rsidRDefault="002C56D2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15C3" w:rsidRDefault="008D15C3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EBD" w:rsidRDefault="00BE1EBD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2C56D2" w:rsidRDefault="00AD711E" w:rsidP="002C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56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REQUIREMENTS FOR THE DESIGN OF THE </w:t>
      </w:r>
      <w:r w:rsidR="0006278C">
        <w:rPr>
          <w:rFonts w:ascii="Times New Roman" w:hAnsi="Times New Roman" w:cs="Times New Roman"/>
          <w:b/>
          <w:sz w:val="28"/>
          <w:szCs w:val="28"/>
          <w:lang w:val="en-US"/>
        </w:rPr>
        <w:t>THESIS</w:t>
      </w:r>
    </w:p>
    <w:p w:rsidR="002C56D2" w:rsidRDefault="002C56D2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are presented in A4 text format (Microsoft Word 2003 file) (* .doc).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1.1. </w:t>
      </w:r>
      <w:r w:rsidR="00EF2EDD" w:rsidRPr="00EF2E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Margins</w:t>
      </w:r>
      <w:r w:rsidRPr="00EF2ED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left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 xml:space="preserve"> side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56D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2.5 cm, 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56D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2.0 cm, 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>bottom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56D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2.0 cm, right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 xml:space="preserve"> sight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56D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2.0 cm.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1.2. Paragraph: </w:t>
      </w:r>
      <w:r w:rsidR="002C56D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1.25 cm.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1.3. Font: Times New Roman, font size </w:t>
      </w:r>
      <w:r w:rsidR="00EF2EDD" w:rsidRPr="00EF2EDD">
        <w:rPr>
          <w:lang w:val="en-US"/>
        </w:rPr>
        <w:t>should be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 xml:space="preserve"> pt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1.4. The line spacing </w:t>
      </w:r>
      <w:r w:rsidR="00EF2EDD" w:rsidRPr="00EF2EDD">
        <w:rPr>
          <w:lang w:val="en-US"/>
        </w:rPr>
        <w:t>should be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1.5.</w:t>
      </w:r>
    </w:p>
    <w:p w:rsidR="00AD711E" w:rsidRPr="00AD711E" w:rsidRDefault="00AD711E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1.5. Language </w:t>
      </w:r>
      <w:r w:rsidR="002C56D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Ukrainian, English.</w:t>
      </w:r>
    </w:p>
    <w:p w:rsidR="002C56D2" w:rsidRDefault="002C56D2" w:rsidP="00AD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711E" w:rsidRDefault="00AD711E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References are given at the end of 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under the title REFERENCES (number sources in alphabetical order). The number of sources used should be no more than </w:t>
      </w:r>
      <w:r w:rsidR="00875745" w:rsidRPr="0087574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. References to the literature in the text are in square brackets (the first digit indicates the position of the cited publication in the list of literature, the second </w:t>
      </w:r>
      <w:r w:rsidR="00EF2ED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the page) [2, p. 10]. For example: 1.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en-US"/>
        </w:rPr>
        <w:t>Zubova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875745" w:rsidRPr="0087574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>S Features of socio-political vocabulary and its place in the lexical system of F</w:t>
      </w:r>
      <w:r w:rsidR="00875745">
        <w:rPr>
          <w:rFonts w:ascii="Times New Roman" w:hAnsi="Times New Roman" w:cs="Times New Roman"/>
          <w:sz w:val="28"/>
          <w:szCs w:val="28"/>
          <w:lang w:val="en-US"/>
        </w:rPr>
        <w:t>rench and Ukrainian languages</w:t>
      </w:r>
      <w:r w:rsidR="00875745" w:rsidRPr="008757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875745" w:rsidRPr="00875745">
        <w:rPr>
          <w:rFonts w:ascii="Times New Roman" w:hAnsi="Times New Roman" w:cs="Times New Roman"/>
          <w:i/>
          <w:sz w:val="28"/>
          <w:szCs w:val="28"/>
          <w:lang w:val="en-US"/>
        </w:rPr>
        <w:t>Proceedings of the BSPU.</w:t>
      </w:r>
      <w:proofErr w:type="gramEnd"/>
      <w:r w:rsidR="00875745" w:rsidRPr="0087574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875745" w:rsidRPr="00875745">
        <w:rPr>
          <w:rFonts w:ascii="Times New Roman" w:hAnsi="Times New Roman" w:cs="Times New Roman"/>
          <w:i/>
          <w:sz w:val="28"/>
          <w:szCs w:val="28"/>
          <w:lang w:val="en-US"/>
        </w:rPr>
        <w:t>Pedagogical Sciences</w:t>
      </w:r>
      <w:r w:rsidR="0087574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11E">
        <w:rPr>
          <w:rFonts w:ascii="Times New Roman" w:hAnsi="Times New Roman" w:cs="Times New Roman"/>
          <w:sz w:val="28"/>
          <w:szCs w:val="28"/>
          <w:lang w:val="en-US"/>
        </w:rPr>
        <w:t>Berdyansk</w:t>
      </w:r>
      <w:proofErr w:type="spellEnd"/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: BSPU, 2004. </w:t>
      </w:r>
      <w:proofErr w:type="gramStart"/>
      <w:r w:rsidR="00875745">
        <w:rPr>
          <w:rFonts w:ascii="Times New Roman" w:hAnsi="Times New Roman" w:cs="Times New Roman"/>
          <w:sz w:val="28"/>
          <w:szCs w:val="28"/>
          <w:lang w:val="en-US"/>
        </w:rPr>
        <w:t>№ 3.</w:t>
      </w:r>
      <w:proofErr w:type="gramEnd"/>
      <w:r w:rsidRPr="00AD711E">
        <w:rPr>
          <w:rFonts w:ascii="Times New Roman" w:hAnsi="Times New Roman" w:cs="Times New Roman"/>
          <w:sz w:val="28"/>
          <w:szCs w:val="28"/>
          <w:lang w:val="en-US"/>
        </w:rPr>
        <w:t xml:space="preserve"> P. 32</w:t>
      </w:r>
      <w:r w:rsidR="002C56D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D711E">
        <w:rPr>
          <w:rFonts w:ascii="Times New Roman" w:hAnsi="Times New Roman" w:cs="Times New Roman"/>
          <w:sz w:val="28"/>
          <w:szCs w:val="28"/>
          <w:lang w:val="en-US"/>
        </w:rPr>
        <w:t>41.</w:t>
      </w:r>
    </w:p>
    <w:p w:rsidR="002C56D2" w:rsidRDefault="002C56D2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6D2" w:rsidRPr="002C56D2" w:rsidRDefault="00EF2EDD" w:rsidP="002C5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TITLE</w:t>
      </w:r>
      <w:r w:rsidR="002C56D2"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C56D2" w:rsidRPr="002C56D2" w:rsidRDefault="002C56D2" w:rsidP="002C56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56D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bold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letters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middle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C56D2" w:rsidRPr="002C56D2" w:rsidRDefault="002C56D2" w:rsidP="002C5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author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(s),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scientific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degree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academic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title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position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C56D2" w:rsidRPr="002C56D2" w:rsidRDefault="002C56D2" w:rsidP="002C5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Name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organization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city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country</w:t>
      </w:r>
      <w:proofErr w:type="spellEnd"/>
    </w:p>
    <w:p w:rsidR="002C56D2" w:rsidRPr="002C56D2" w:rsidRDefault="002C56D2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6D2" w:rsidRPr="002C56D2" w:rsidRDefault="002C56D2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Example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56D2" w:rsidRPr="002C56D2" w:rsidRDefault="002C56D2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6D2" w:rsidRPr="002C56D2" w:rsidRDefault="002C56D2" w:rsidP="002C5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THE GLOBAL WARMING PROBLEMS</w:t>
      </w:r>
    </w:p>
    <w:p w:rsidR="002C56D2" w:rsidRPr="002C56D2" w:rsidRDefault="002C56D2" w:rsidP="002C5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Ivanov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II, </w:t>
      </w:r>
      <w:r w:rsidR="00EF2EDD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2EDD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Biology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Associate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Professor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C56D2" w:rsidRPr="002C56D2" w:rsidRDefault="002C56D2" w:rsidP="002C5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BSPU,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Berdyansk</w:t>
      </w:r>
      <w:proofErr w:type="spellEnd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b/>
          <w:sz w:val="28"/>
          <w:szCs w:val="28"/>
          <w:lang w:val="uk-UA"/>
        </w:rPr>
        <w:t>Ukraine</w:t>
      </w:r>
      <w:proofErr w:type="spellEnd"/>
    </w:p>
    <w:p w:rsidR="002C56D2" w:rsidRPr="002C56D2" w:rsidRDefault="002C56D2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6D2" w:rsidRPr="002C56D2" w:rsidRDefault="002C56D2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TEXT,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56D2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2C56D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C56D2" w:rsidRPr="002C56D2" w:rsidRDefault="002C56D2" w:rsidP="002C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6D2" w:rsidRPr="002C56D2" w:rsidRDefault="002C56D2" w:rsidP="002C56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56D2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sectPr w:rsidR="002C56D2" w:rsidRPr="002C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1E"/>
    <w:rsid w:val="0006278C"/>
    <w:rsid w:val="002C56D2"/>
    <w:rsid w:val="002E62B9"/>
    <w:rsid w:val="00387CE3"/>
    <w:rsid w:val="005967C5"/>
    <w:rsid w:val="006D3342"/>
    <w:rsid w:val="008463C9"/>
    <w:rsid w:val="00875745"/>
    <w:rsid w:val="008D15C3"/>
    <w:rsid w:val="00A752C1"/>
    <w:rsid w:val="00AD711E"/>
    <w:rsid w:val="00BE1EBD"/>
    <w:rsid w:val="00E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2021-01-26T09:21:00Z</dcterms:created>
  <dcterms:modified xsi:type="dcterms:W3CDTF">2021-02-01T15:21:00Z</dcterms:modified>
</cp:coreProperties>
</file>