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2556"/>
        <w:gridCol w:w="7475"/>
      </w:tblGrid>
      <w:tr w:rsidR="00975642" w:rsidRPr="00F745F1" w:rsidTr="00352382">
        <w:tc>
          <w:tcPr>
            <w:tcW w:w="2545" w:type="dxa"/>
          </w:tcPr>
          <w:p w:rsidR="00975642" w:rsidRPr="00F745F1" w:rsidRDefault="00975642" w:rsidP="003523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763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6" w:type="dxa"/>
          </w:tcPr>
          <w:p w:rsidR="00975642" w:rsidRPr="00C80507" w:rsidRDefault="00975642" w:rsidP="003523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80507">
              <w:rPr>
                <w:rFonts w:ascii="Times New Roman" w:hAnsi="Times New Roman"/>
                <w:b/>
                <w:sz w:val="28"/>
                <w:szCs w:val="28"/>
              </w:rPr>
              <w:t>Силабус</w:t>
            </w:r>
            <w:proofErr w:type="spellEnd"/>
          </w:p>
          <w:p w:rsidR="00975642" w:rsidRPr="00F745F1" w:rsidRDefault="00975642" w:rsidP="003523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45F1">
              <w:rPr>
                <w:rFonts w:ascii="Times New Roman" w:hAnsi="Times New Roman"/>
                <w:sz w:val="28"/>
                <w:szCs w:val="28"/>
                <w:lang w:val="ru-RU"/>
              </w:rPr>
              <w:t>навчальної</w:t>
            </w:r>
            <w:proofErr w:type="spellEnd"/>
            <w:r w:rsidRPr="00F745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745F1">
              <w:rPr>
                <w:rFonts w:ascii="Times New Roman" w:hAnsi="Times New Roman"/>
                <w:sz w:val="28"/>
                <w:szCs w:val="28"/>
              </w:rPr>
              <w:t>дисципліни</w:t>
            </w:r>
          </w:p>
          <w:p w:rsidR="00975642" w:rsidRPr="00D85741" w:rsidRDefault="00975642" w:rsidP="003523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Основи інноваційної фахової діяльності </w:t>
            </w:r>
          </w:p>
          <w:p w:rsidR="00975642" w:rsidRPr="00F745F1" w:rsidRDefault="00975642" w:rsidP="003523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  <w:r w:rsidRPr="00F745F1">
              <w:rPr>
                <w:rFonts w:ascii="Times New Roman" w:hAnsi="Times New Roman"/>
                <w:sz w:val="28"/>
                <w:szCs w:val="28"/>
              </w:rPr>
              <w:t xml:space="preserve"> навчальний рік</w:t>
            </w:r>
          </w:p>
        </w:tc>
      </w:tr>
    </w:tbl>
    <w:p w:rsidR="00975642" w:rsidRDefault="00975642" w:rsidP="0097564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75642" w:rsidRPr="001836C5" w:rsidRDefault="00975642" w:rsidP="00975642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975642" w:rsidRPr="001836C5" w:rsidRDefault="00975642" w:rsidP="00975642">
      <w:pPr>
        <w:widowControl w:val="0"/>
        <w:spacing w:after="0" w:line="240" w:lineRule="auto"/>
        <w:ind w:firstLine="680"/>
        <w:rPr>
          <w:rFonts w:ascii="Times New Roman" w:hAnsi="Times New Roman"/>
          <w:sz w:val="28"/>
          <w:szCs w:val="28"/>
        </w:rPr>
      </w:pPr>
      <w:r w:rsidRPr="001836C5">
        <w:rPr>
          <w:rFonts w:ascii="Times New Roman" w:hAnsi="Times New Roman"/>
          <w:sz w:val="28"/>
          <w:szCs w:val="28"/>
        </w:rPr>
        <w:t xml:space="preserve">Освітня програма </w:t>
      </w:r>
      <w:r w:rsidRPr="001836C5">
        <w:rPr>
          <w:rFonts w:ascii="Times New Roman" w:hAnsi="Times New Roman"/>
          <w:b/>
          <w:sz w:val="28"/>
          <w:szCs w:val="28"/>
        </w:rPr>
        <w:t>Середня о</w:t>
      </w:r>
      <w:r>
        <w:rPr>
          <w:rFonts w:ascii="Times New Roman" w:hAnsi="Times New Roman"/>
          <w:b/>
          <w:sz w:val="28"/>
          <w:szCs w:val="28"/>
        </w:rPr>
        <w:t>світа (математика</w:t>
      </w:r>
      <w:r w:rsidRPr="001836C5">
        <w:rPr>
          <w:rFonts w:ascii="Times New Roman" w:hAnsi="Times New Roman"/>
          <w:b/>
          <w:sz w:val="28"/>
          <w:szCs w:val="28"/>
        </w:rPr>
        <w:t>)</w:t>
      </w:r>
    </w:p>
    <w:p w:rsidR="00975642" w:rsidRPr="001836C5" w:rsidRDefault="00975642" w:rsidP="00975642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1836C5">
        <w:rPr>
          <w:rFonts w:ascii="Times New Roman" w:hAnsi="Times New Roman"/>
          <w:sz w:val="28"/>
          <w:szCs w:val="28"/>
        </w:rPr>
        <w:t xml:space="preserve">Спеціальність </w:t>
      </w:r>
      <w:r w:rsidRPr="001836C5">
        <w:rPr>
          <w:rFonts w:ascii="Times New Roman" w:hAnsi="Times New Roman"/>
          <w:b/>
          <w:sz w:val="28"/>
          <w:szCs w:val="28"/>
        </w:rPr>
        <w:t>014 Середня освіта (Математика)</w:t>
      </w:r>
    </w:p>
    <w:p w:rsidR="00975642" w:rsidRPr="001836C5" w:rsidRDefault="00975642" w:rsidP="00975642">
      <w:pPr>
        <w:widowControl w:val="0"/>
        <w:spacing w:after="0" w:line="240" w:lineRule="auto"/>
        <w:ind w:firstLine="680"/>
        <w:rPr>
          <w:rFonts w:ascii="Times New Roman" w:hAnsi="Times New Roman"/>
          <w:sz w:val="28"/>
          <w:szCs w:val="28"/>
        </w:rPr>
      </w:pPr>
      <w:r w:rsidRPr="001836C5">
        <w:rPr>
          <w:rFonts w:ascii="Times New Roman" w:hAnsi="Times New Roman"/>
          <w:sz w:val="28"/>
          <w:szCs w:val="28"/>
        </w:rPr>
        <w:t xml:space="preserve">Галузь знань: </w:t>
      </w:r>
      <w:r w:rsidRPr="001836C5">
        <w:rPr>
          <w:rFonts w:ascii="Times New Roman" w:hAnsi="Times New Roman"/>
          <w:b/>
          <w:sz w:val="28"/>
          <w:szCs w:val="28"/>
        </w:rPr>
        <w:t>01 Освіта/Педагогіка</w:t>
      </w:r>
    </w:p>
    <w:p w:rsidR="00975642" w:rsidRPr="001836C5" w:rsidRDefault="00975642" w:rsidP="00975642">
      <w:pPr>
        <w:widowControl w:val="0"/>
        <w:spacing w:after="0" w:line="240" w:lineRule="auto"/>
        <w:ind w:firstLine="680"/>
        <w:rPr>
          <w:rFonts w:ascii="Times New Roman" w:hAnsi="Times New Roman"/>
          <w:sz w:val="28"/>
          <w:szCs w:val="28"/>
        </w:rPr>
      </w:pPr>
      <w:r w:rsidRPr="001836C5">
        <w:rPr>
          <w:rFonts w:ascii="Times New Roman" w:hAnsi="Times New Roman"/>
          <w:sz w:val="28"/>
          <w:szCs w:val="28"/>
        </w:rPr>
        <w:t>Рівень вищої освіти</w:t>
      </w:r>
      <w:r>
        <w:rPr>
          <w:rFonts w:ascii="Times New Roman" w:hAnsi="Times New Roman"/>
          <w:sz w:val="28"/>
          <w:szCs w:val="28"/>
        </w:rPr>
        <w:t>: другий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6765"/>
      </w:tblGrid>
      <w:tr w:rsidR="00975642" w:rsidRPr="004E5F29" w:rsidTr="00352382">
        <w:tc>
          <w:tcPr>
            <w:tcW w:w="3105" w:type="dxa"/>
          </w:tcPr>
          <w:p w:rsidR="00975642" w:rsidRPr="004E5F29" w:rsidRDefault="00975642" w:rsidP="003523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F29">
              <w:rPr>
                <w:rFonts w:ascii="Times New Roman" w:hAnsi="Times New Roman"/>
                <w:b/>
                <w:sz w:val="28"/>
                <w:szCs w:val="28"/>
              </w:rPr>
              <w:t>Викладач (і)</w:t>
            </w:r>
          </w:p>
        </w:tc>
        <w:tc>
          <w:tcPr>
            <w:tcW w:w="6799" w:type="dxa"/>
          </w:tcPr>
          <w:p w:rsidR="00975642" w:rsidRPr="004E5F29" w:rsidRDefault="00975642" w:rsidP="003523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Ачкан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Віталій Валентинович</w:t>
            </w:r>
          </w:p>
        </w:tc>
      </w:tr>
      <w:tr w:rsidR="00975642" w:rsidRPr="004E5F29" w:rsidTr="00352382">
        <w:tc>
          <w:tcPr>
            <w:tcW w:w="3105" w:type="dxa"/>
          </w:tcPr>
          <w:p w:rsidR="00975642" w:rsidRPr="00DE6CD6" w:rsidRDefault="00975642" w:rsidP="003523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6CD6">
              <w:rPr>
                <w:rFonts w:ascii="Times New Roman" w:hAnsi="Times New Roman"/>
                <w:b/>
                <w:sz w:val="26"/>
                <w:szCs w:val="26"/>
              </w:rPr>
              <w:t>Посилання на сайт</w:t>
            </w:r>
          </w:p>
        </w:tc>
        <w:tc>
          <w:tcPr>
            <w:tcW w:w="6799" w:type="dxa"/>
          </w:tcPr>
          <w:p w:rsidR="00975642" w:rsidRPr="00DE6CD6" w:rsidRDefault="00975642" w:rsidP="00352382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303C">
              <w:rPr>
                <w:rFonts w:ascii="Times New Roman" w:hAnsi="Times New Roman"/>
                <w:sz w:val="26"/>
                <w:szCs w:val="26"/>
              </w:rPr>
              <w:t>http://bdpu.org/faculties/fmkto/structure-fmkto/kaf-mathematics/composition-kaf-mathematics/achkan/</w:t>
            </w:r>
          </w:p>
        </w:tc>
      </w:tr>
      <w:tr w:rsidR="00975642" w:rsidRPr="004E5F29" w:rsidTr="00352382">
        <w:tc>
          <w:tcPr>
            <w:tcW w:w="3105" w:type="dxa"/>
          </w:tcPr>
          <w:p w:rsidR="00975642" w:rsidRPr="00E3303C" w:rsidRDefault="00975642" w:rsidP="003523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3303C">
              <w:rPr>
                <w:rFonts w:ascii="Times New Roman" w:hAnsi="Times New Roman"/>
                <w:b/>
                <w:sz w:val="26"/>
                <w:szCs w:val="26"/>
              </w:rPr>
              <w:t>Контактний тел., e-</w:t>
            </w:r>
            <w:proofErr w:type="spellStart"/>
            <w:r w:rsidRPr="00E3303C">
              <w:rPr>
                <w:rFonts w:ascii="Times New Roman" w:hAnsi="Times New Roman"/>
                <w:b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6799" w:type="dxa"/>
          </w:tcPr>
          <w:p w:rsidR="00975642" w:rsidRPr="00E3303C" w:rsidRDefault="00975642" w:rsidP="00352382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303C">
              <w:rPr>
                <w:rFonts w:ascii="Times New Roman" w:hAnsi="Times New Roman"/>
                <w:sz w:val="26"/>
                <w:szCs w:val="26"/>
              </w:rPr>
              <w:t xml:space="preserve">Робочий телефон (06153) 4-57-09, </w:t>
            </w:r>
            <w:proofErr w:type="spellStart"/>
            <w:r w:rsidRPr="00DE6CD6">
              <w:rPr>
                <w:rFonts w:ascii="Times New Roman" w:hAnsi="Times New Roman"/>
                <w:sz w:val="26"/>
                <w:szCs w:val="26"/>
                <w:lang w:val="en-US"/>
              </w:rPr>
              <w:t>vvachkan</w:t>
            </w:r>
            <w:proofErr w:type="spellEnd"/>
            <w:r w:rsidRPr="00C4152D">
              <w:rPr>
                <w:rFonts w:ascii="Times New Roman" w:hAnsi="Times New Roman"/>
                <w:sz w:val="26"/>
                <w:szCs w:val="26"/>
                <w:lang w:val="ru-RU"/>
              </w:rPr>
              <w:t>@</w:t>
            </w:r>
            <w:proofErr w:type="spellStart"/>
            <w:r w:rsidRPr="00DE6CD6">
              <w:rPr>
                <w:rFonts w:ascii="Times New Roman" w:hAnsi="Times New Roman"/>
                <w:sz w:val="26"/>
                <w:szCs w:val="26"/>
                <w:lang w:val="en-US"/>
              </w:rPr>
              <w:t>ukr</w:t>
            </w:r>
            <w:proofErr w:type="spellEnd"/>
            <w:r w:rsidRPr="00C4152D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Pr="00DE6CD6">
              <w:rPr>
                <w:rFonts w:ascii="Times New Roman" w:hAnsi="Times New Roman"/>
                <w:sz w:val="26"/>
                <w:szCs w:val="26"/>
                <w:lang w:val="en-US"/>
              </w:rPr>
              <w:t>net</w:t>
            </w:r>
          </w:p>
        </w:tc>
      </w:tr>
      <w:tr w:rsidR="00975642" w:rsidRPr="001836C5" w:rsidTr="00352382">
        <w:tc>
          <w:tcPr>
            <w:tcW w:w="3105" w:type="dxa"/>
          </w:tcPr>
          <w:p w:rsidR="00975642" w:rsidRPr="00774E18" w:rsidRDefault="00975642" w:rsidP="003523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E18">
              <w:rPr>
                <w:rFonts w:ascii="Times New Roman" w:eastAsia="Times New Roman" w:hAnsi="Times New Roman"/>
                <w:b/>
                <w:sz w:val="28"/>
                <w:szCs w:val="28"/>
              </w:rPr>
              <w:t>Графік консультацій</w:t>
            </w:r>
          </w:p>
        </w:tc>
        <w:tc>
          <w:tcPr>
            <w:tcW w:w="6799" w:type="dxa"/>
          </w:tcPr>
          <w:p w:rsidR="00975642" w:rsidRPr="00774E18" w:rsidRDefault="00975642" w:rsidP="00352382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4E18">
              <w:rPr>
                <w:rFonts w:ascii="Times New Roman" w:hAnsi="Times New Roman"/>
                <w:sz w:val="28"/>
                <w:szCs w:val="28"/>
              </w:rPr>
              <w:t>Непарний тиждень середа, 13.00 14.15</w:t>
            </w:r>
          </w:p>
        </w:tc>
      </w:tr>
    </w:tbl>
    <w:p w:rsidR="00975642" w:rsidRPr="004E5F29" w:rsidRDefault="00975642" w:rsidP="0097564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5642" w:rsidRPr="004E5F29" w:rsidRDefault="00975642" w:rsidP="00975642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  <w:r w:rsidRPr="004E5F29">
        <w:rPr>
          <w:rFonts w:ascii="Times New Roman" w:hAnsi="Times New Roman"/>
          <w:b/>
          <w:sz w:val="28"/>
          <w:szCs w:val="28"/>
          <w:lang w:val="uk-UA"/>
        </w:rPr>
        <w:t>Обсяг курсу на поточний навчальний рік</w:t>
      </w:r>
      <w:r w:rsidRPr="004E5F29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9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584"/>
        <w:gridCol w:w="2127"/>
        <w:gridCol w:w="2126"/>
        <w:gridCol w:w="2126"/>
        <w:gridCol w:w="15"/>
      </w:tblGrid>
      <w:tr w:rsidR="00975642" w:rsidRPr="004E5F29" w:rsidTr="00352382">
        <w:trPr>
          <w:trHeight w:val="397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642" w:rsidRPr="004E5F29" w:rsidRDefault="00975642" w:rsidP="0035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Кількість кредитів/ годин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642" w:rsidRPr="004E5F29" w:rsidRDefault="00975642" w:rsidP="0035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Лекції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642" w:rsidRPr="004E5F29" w:rsidRDefault="00975642" w:rsidP="0035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  <w:p w:rsidR="00975642" w:rsidRPr="001836C5" w:rsidRDefault="00975642" w:rsidP="0035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42" w:rsidRPr="004E5F29" w:rsidRDefault="00975642" w:rsidP="0035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1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642" w:rsidRPr="004E5F29" w:rsidRDefault="00975642" w:rsidP="0035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звітність</w:t>
            </w:r>
          </w:p>
        </w:tc>
      </w:tr>
      <w:tr w:rsidR="00975642" w:rsidRPr="004E5F29" w:rsidTr="00352382">
        <w:trPr>
          <w:gridAfter w:val="1"/>
          <w:wAfter w:w="15" w:type="dxa"/>
          <w:trHeight w:val="397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642" w:rsidRPr="00975642" w:rsidRDefault="00975642" w:rsidP="0035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642" w:rsidRPr="000E0126" w:rsidRDefault="00975642" w:rsidP="0035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 год.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642" w:rsidRPr="004E5F29" w:rsidRDefault="00975642" w:rsidP="0035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 год.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42" w:rsidRPr="004E5F29" w:rsidRDefault="00975642" w:rsidP="0035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70 год.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642" w:rsidRPr="004E5F29" w:rsidRDefault="00975642" w:rsidP="0035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екзамен</w:t>
            </w:r>
          </w:p>
        </w:tc>
      </w:tr>
    </w:tbl>
    <w:p w:rsidR="00975642" w:rsidRPr="00FE2C81" w:rsidRDefault="00975642" w:rsidP="000D339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65517">
        <w:rPr>
          <w:rFonts w:ascii="Times New Roman" w:hAnsi="Times New Roman"/>
          <w:b/>
          <w:sz w:val="28"/>
          <w:szCs w:val="28"/>
        </w:rPr>
        <w:t>Семестр:</w:t>
      </w:r>
      <w:r w:rsidRPr="00065517">
        <w:rPr>
          <w:rFonts w:ascii="Times New Roman" w:hAnsi="Times New Roman"/>
          <w:sz w:val="28"/>
          <w:szCs w:val="28"/>
        </w:rPr>
        <w:t xml:space="preserve"> </w:t>
      </w:r>
      <w:r w:rsidR="00FE2C81">
        <w:rPr>
          <w:rFonts w:ascii="Times New Roman" w:hAnsi="Times New Roman"/>
          <w:sz w:val="28"/>
          <w:szCs w:val="28"/>
        </w:rPr>
        <w:t>2</w:t>
      </w:r>
    </w:p>
    <w:p w:rsidR="00975642" w:rsidRPr="00065517" w:rsidRDefault="00975642" w:rsidP="000D339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65517">
        <w:rPr>
          <w:rFonts w:ascii="Times New Roman" w:hAnsi="Times New Roman"/>
          <w:b/>
          <w:sz w:val="28"/>
          <w:szCs w:val="28"/>
        </w:rPr>
        <w:t>Мова навчання:</w:t>
      </w:r>
      <w:r w:rsidRPr="00065517">
        <w:rPr>
          <w:rFonts w:ascii="Times New Roman" w:hAnsi="Times New Roman"/>
          <w:sz w:val="28"/>
          <w:szCs w:val="28"/>
        </w:rPr>
        <w:t xml:space="preserve"> українська</w:t>
      </w:r>
    </w:p>
    <w:p w:rsidR="00975642" w:rsidRPr="00065517" w:rsidRDefault="00975642" w:rsidP="000D3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5517">
        <w:rPr>
          <w:rFonts w:ascii="Times New Roman" w:hAnsi="Times New Roman"/>
          <w:b/>
          <w:sz w:val="28"/>
          <w:szCs w:val="28"/>
        </w:rPr>
        <w:t>Ключові слова:</w:t>
      </w:r>
      <w:r w:rsidR="00453650">
        <w:rPr>
          <w:rFonts w:ascii="Times New Roman" w:hAnsi="Times New Roman"/>
          <w:sz w:val="28"/>
          <w:szCs w:val="28"/>
        </w:rPr>
        <w:t xml:space="preserve"> </w:t>
      </w:r>
      <w:r w:rsidRPr="00065517">
        <w:rPr>
          <w:rFonts w:ascii="Times New Roman" w:hAnsi="Times New Roman"/>
          <w:sz w:val="28"/>
          <w:szCs w:val="28"/>
        </w:rPr>
        <w:t xml:space="preserve">інновації, інноваційна фахова діяльність, </w:t>
      </w:r>
      <w:r w:rsidR="00C4152D">
        <w:rPr>
          <w:rFonts w:ascii="Times New Roman" w:hAnsi="Times New Roman"/>
          <w:sz w:val="28"/>
          <w:szCs w:val="28"/>
        </w:rPr>
        <w:t>інноваційні процеси в освіті</w:t>
      </w:r>
      <w:r w:rsidRPr="00065517">
        <w:rPr>
          <w:rFonts w:ascii="Times New Roman" w:hAnsi="Times New Roman"/>
          <w:sz w:val="28"/>
          <w:szCs w:val="28"/>
        </w:rPr>
        <w:t>.</w:t>
      </w:r>
    </w:p>
    <w:p w:rsidR="00975642" w:rsidRPr="00065517" w:rsidRDefault="00975642" w:rsidP="000655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517">
        <w:rPr>
          <w:rFonts w:ascii="Times New Roman" w:hAnsi="Times New Roman"/>
          <w:b/>
          <w:sz w:val="28"/>
          <w:szCs w:val="28"/>
        </w:rPr>
        <w:t xml:space="preserve">Мета та предмет курсу: </w:t>
      </w:r>
      <w:r w:rsidRPr="0006551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Предметом</w:t>
      </w:r>
      <w:r w:rsidRPr="00065517">
        <w:rPr>
          <w:rFonts w:ascii="Times New Roman" w:eastAsia="Times New Roman" w:hAnsi="Times New Roman"/>
          <w:sz w:val="28"/>
          <w:szCs w:val="28"/>
          <w:lang w:eastAsia="ru-RU"/>
        </w:rPr>
        <w:t xml:space="preserve"> вивчення навчальної дисципліни є інновації та інноваційна фахова діяльність учителя математика, її основні напрями та закономірності перебігу інноваційних процесів в математичній освіті.</w:t>
      </w:r>
    </w:p>
    <w:p w:rsidR="00975642" w:rsidRPr="00975642" w:rsidRDefault="00975642" w:rsidP="00065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642">
        <w:rPr>
          <w:rFonts w:ascii="Times New Roman" w:eastAsia="Times New Roman" w:hAnsi="Times New Roman"/>
          <w:i/>
          <w:sz w:val="28"/>
          <w:szCs w:val="28"/>
          <w:lang w:eastAsia="ru-RU"/>
        </w:rPr>
        <w:t>Метою</w:t>
      </w:r>
      <w:r w:rsidRPr="00975642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викладання навчальної дисципліни </w:t>
      </w:r>
      <w:r w:rsidRPr="00975642">
        <w:rPr>
          <w:rFonts w:ascii="Times New Roman" w:hAnsi="Times New Roman"/>
          <w:sz w:val="28"/>
          <w:szCs w:val="28"/>
        </w:rPr>
        <w:t>є підвищення рівня методичної компетентності, формування готовності майбутніх учителів математики до інноваційної фахової діяльності.</w:t>
      </w:r>
    </w:p>
    <w:p w:rsidR="00975642" w:rsidRPr="00065517" w:rsidRDefault="00975642" w:rsidP="00065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517">
        <w:rPr>
          <w:rFonts w:ascii="Times New Roman" w:hAnsi="Times New Roman"/>
          <w:b/>
          <w:sz w:val="28"/>
          <w:szCs w:val="28"/>
        </w:rPr>
        <w:t xml:space="preserve">Компетентності та програмні результати навчання: </w:t>
      </w:r>
      <w:r w:rsidRPr="00065517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студенти набувають </w:t>
      </w:r>
      <w:proofErr w:type="spellStart"/>
      <w:r w:rsidRPr="00065517">
        <w:rPr>
          <w:rFonts w:ascii="Times New Roman" w:eastAsia="Times New Roman" w:hAnsi="Times New Roman"/>
          <w:sz w:val="28"/>
          <w:szCs w:val="28"/>
          <w:lang w:eastAsia="ru-RU"/>
        </w:rPr>
        <w:t>компетентностей</w:t>
      </w:r>
      <w:proofErr w:type="spellEnd"/>
      <w:r w:rsidRPr="0006551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75642" w:rsidRPr="00065517" w:rsidRDefault="00975642" w:rsidP="00065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</w:pPr>
      <w:r w:rsidRPr="0006551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t>загальних:</w:t>
      </w:r>
      <w:r w:rsidRPr="00065517">
        <w:rPr>
          <w:rFonts w:ascii="Times New Roman" w:hAnsi="Times New Roman"/>
          <w:sz w:val="28"/>
          <w:szCs w:val="28"/>
        </w:rPr>
        <w:t xml:space="preserve"> здатність до системного мислення, генерування нових (креативних) ідей при розв’язуванні складних задач і проблем, що потребують оновлення та інтеграції знань.</w:t>
      </w:r>
    </w:p>
    <w:p w:rsidR="00975642" w:rsidRPr="00975642" w:rsidRDefault="00975642" w:rsidP="00065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7564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t>фахових</w:t>
      </w:r>
      <w:r w:rsidRPr="00975642">
        <w:rPr>
          <w:rFonts w:ascii="Times New Roman" w:eastAsia="Times New Roman" w:hAnsi="Times New Roman"/>
          <w:sz w:val="28"/>
          <w:szCs w:val="28"/>
          <w:lang w:eastAsia="uk-UA"/>
        </w:rPr>
        <w:t>:</w:t>
      </w:r>
      <w:r w:rsidRPr="00975642">
        <w:rPr>
          <w:rFonts w:ascii="Times New Roman" w:eastAsia="Times New Roman" w:hAnsi="Times New Roman"/>
          <w:bCs/>
          <w:iCs/>
          <w:sz w:val="28"/>
          <w:szCs w:val="28"/>
          <w:lang w:eastAsia="uk-UA"/>
        </w:rPr>
        <w:t xml:space="preserve"> </w:t>
      </w:r>
      <w:r w:rsidR="00065517" w:rsidRPr="00065517">
        <w:rPr>
          <w:rFonts w:ascii="Times New Roman" w:eastAsia="Times New Roman" w:hAnsi="Times New Roman"/>
          <w:sz w:val="28"/>
          <w:szCs w:val="28"/>
          <w:lang w:eastAsia="uk-UA"/>
        </w:rPr>
        <w:t>з</w:t>
      </w:r>
      <w:r w:rsidRPr="00975642">
        <w:rPr>
          <w:rFonts w:ascii="Times New Roman" w:eastAsiaTheme="minorHAnsi" w:hAnsi="Times New Roman"/>
          <w:sz w:val="28"/>
          <w:szCs w:val="28"/>
        </w:rPr>
        <w:t xml:space="preserve">датність до педагогічного управління освітнім процесом, професійного спілкування з усіма його учасниками, планування власної та </w:t>
      </w:r>
      <w:r w:rsidR="00CB2F70">
        <w:rPr>
          <w:rFonts w:ascii="Times New Roman" w:eastAsiaTheme="minorHAnsi" w:hAnsi="Times New Roman"/>
          <w:sz w:val="28"/>
          <w:szCs w:val="28"/>
        </w:rPr>
        <w:t>учнівської освітньої діяльності;</w:t>
      </w:r>
    </w:p>
    <w:p w:rsidR="00975642" w:rsidRPr="00975642" w:rsidRDefault="00CB2F70" w:rsidP="0006551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</w:t>
      </w:r>
      <w:r w:rsidR="00975642" w:rsidRPr="00975642">
        <w:rPr>
          <w:rFonts w:ascii="Times New Roman" w:eastAsiaTheme="minorHAnsi" w:hAnsi="Times New Roman"/>
          <w:sz w:val="28"/>
          <w:szCs w:val="28"/>
        </w:rPr>
        <w:t>датність до рефлексії й аналізу власної педагогічної діяльності, до спр</w:t>
      </w:r>
      <w:r>
        <w:rPr>
          <w:rFonts w:ascii="Times New Roman" w:eastAsiaTheme="minorHAnsi" w:hAnsi="Times New Roman"/>
          <w:sz w:val="28"/>
          <w:szCs w:val="28"/>
        </w:rPr>
        <w:t>ийняття й аналізу досвіду колег;</w:t>
      </w:r>
    </w:p>
    <w:p w:rsidR="00975642" w:rsidRPr="00975642" w:rsidRDefault="00CB2F70" w:rsidP="0006551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</w:t>
      </w:r>
      <w:r w:rsidR="00975642" w:rsidRPr="00975642">
        <w:rPr>
          <w:rFonts w:ascii="Times New Roman" w:eastAsiaTheme="minorHAnsi" w:hAnsi="Times New Roman"/>
          <w:sz w:val="28"/>
          <w:szCs w:val="28"/>
        </w:rPr>
        <w:t>датність до впровадження інноваційних технологій та засобів навчання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975642" w:rsidRPr="00975642" w:rsidRDefault="00975642" w:rsidP="0006551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75642">
        <w:rPr>
          <w:rFonts w:ascii="Times New Roman" w:eastAsia="Times New Roman" w:hAnsi="Times New Roman"/>
          <w:sz w:val="28"/>
          <w:szCs w:val="28"/>
          <w:lang w:eastAsia="uk-UA"/>
        </w:rPr>
        <w:t>Та демонструвати такі результати навчання:</w:t>
      </w:r>
    </w:p>
    <w:p w:rsidR="00975642" w:rsidRPr="00975642" w:rsidRDefault="00CB2F70" w:rsidP="0006551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а</w:t>
      </w:r>
      <w:r w:rsidR="00975642" w:rsidRPr="00975642">
        <w:rPr>
          <w:rFonts w:ascii="Times New Roman" w:eastAsiaTheme="minorHAnsi" w:hAnsi="Times New Roman"/>
          <w:sz w:val="28"/>
          <w:szCs w:val="28"/>
        </w:rPr>
        <w:t>налізує педагогічні системи, традиційні та інноваційні технології навчання математики (фізики) та визначає доцільність та напрями практичної реалізації їхнього освітнього потенціалу з урахуванням наявних умов та актуальних потреб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975642" w:rsidRPr="00975642" w:rsidRDefault="00CB2F70" w:rsidP="0006551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</w:t>
      </w:r>
      <w:r w:rsidR="00975642" w:rsidRPr="00975642">
        <w:rPr>
          <w:rFonts w:ascii="Times New Roman" w:eastAsiaTheme="minorHAnsi" w:hAnsi="Times New Roman"/>
          <w:sz w:val="28"/>
          <w:szCs w:val="28"/>
        </w:rPr>
        <w:t xml:space="preserve">емонструє готовність (знання, практичні навички) до проектування та організації навчання математики у закладах загальної середньої освіти ІІІ ступеня, професійно-технічних ліцеях, закладах вищої освіти </w:t>
      </w:r>
      <w:proofErr w:type="spellStart"/>
      <w:r w:rsidR="00975642" w:rsidRPr="00975642">
        <w:rPr>
          <w:rFonts w:ascii="Times New Roman" w:eastAsiaTheme="minorHAnsi" w:hAnsi="Times New Roman"/>
          <w:sz w:val="28"/>
          <w:szCs w:val="28"/>
        </w:rPr>
        <w:t>І-ІІ</w:t>
      </w:r>
      <w:proofErr w:type="spellEnd"/>
      <w:r w:rsidR="00975642" w:rsidRPr="00975642">
        <w:rPr>
          <w:rFonts w:ascii="Times New Roman" w:eastAsiaTheme="minorHAnsi" w:hAnsi="Times New Roman"/>
          <w:sz w:val="28"/>
          <w:szCs w:val="28"/>
        </w:rPr>
        <w:t xml:space="preserve"> рівня акредитації, ефективної комун</w:t>
      </w:r>
      <w:r>
        <w:rPr>
          <w:rFonts w:ascii="Times New Roman" w:eastAsiaTheme="minorHAnsi" w:hAnsi="Times New Roman"/>
          <w:sz w:val="28"/>
          <w:szCs w:val="28"/>
        </w:rPr>
        <w:t>ікації в освітньому середовищі;</w:t>
      </w:r>
      <w:r w:rsidR="00975642" w:rsidRPr="0097564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75642" w:rsidRPr="00975642" w:rsidRDefault="00CB2F70" w:rsidP="0006551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="00975642" w:rsidRPr="00975642">
        <w:rPr>
          <w:rFonts w:ascii="Times New Roman" w:eastAsiaTheme="minorHAnsi" w:hAnsi="Times New Roman"/>
          <w:sz w:val="28"/>
          <w:szCs w:val="28"/>
        </w:rPr>
        <w:t>міє визначати доцільність впровадження, планувати зміст варіативних компонентів змісту навчання та виховної роботи з математики у відповідності до особистих запитів та освітніх можливостей учнів/студентів.</w:t>
      </w:r>
    </w:p>
    <w:p w:rsidR="00065517" w:rsidRPr="00065517" w:rsidRDefault="00A26539" w:rsidP="000655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Зміст курсу.</w:t>
      </w:r>
      <w:r w:rsidR="00065517" w:rsidRPr="00065517">
        <w:rPr>
          <w:rFonts w:ascii="Times New Roman" w:hAnsi="Times New Roman"/>
          <w:sz w:val="28"/>
          <w:szCs w:val="28"/>
        </w:rPr>
        <w:t xml:space="preserve"> Ключові поняття та категорії педагогічної </w:t>
      </w:r>
      <w:proofErr w:type="spellStart"/>
      <w:r w:rsidR="00065517" w:rsidRPr="00065517">
        <w:rPr>
          <w:rFonts w:ascii="Times New Roman" w:hAnsi="Times New Roman"/>
          <w:sz w:val="28"/>
          <w:szCs w:val="28"/>
        </w:rPr>
        <w:t>інноватики</w:t>
      </w:r>
      <w:proofErr w:type="spellEnd"/>
      <w:r w:rsidR="00065517" w:rsidRPr="00065517">
        <w:rPr>
          <w:rFonts w:ascii="Times New Roman" w:hAnsi="Times New Roman"/>
          <w:sz w:val="28"/>
          <w:szCs w:val="28"/>
        </w:rPr>
        <w:t xml:space="preserve">.  Інноваційні тенденції в розвитку математичної освіти в Україні та в зарубіжних країнах. </w:t>
      </w:r>
      <w:r w:rsidR="00065517" w:rsidRPr="00065517">
        <w:rPr>
          <w:rFonts w:ascii="Times New Roman" w:eastAsia="Times New Roman" w:hAnsi="Times New Roman"/>
          <w:sz w:val="28"/>
          <w:szCs w:val="28"/>
          <w:lang w:eastAsia="ru-RU"/>
        </w:rPr>
        <w:t xml:space="preserve">Сутність, структура та характеристики інноваційних процесів у математичній освіті. Інноваційна фахова діяльність учителя математики та її структура. Основні напрями та рівні інноваційної педагогічної діяльності вчителя математики. </w:t>
      </w:r>
      <w:r w:rsidR="00065517" w:rsidRPr="00065517">
        <w:rPr>
          <w:rFonts w:ascii="Times New Roman" w:hAnsi="Times New Roman"/>
          <w:sz w:val="28"/>
          <w:szCs w:val="28"/>
        </w:rPr>
        <w:t xml:space="preserve">Готовність учителя математики до інноваційної педагогічної діяльності. </w:t>
      </w:r>
      <w:r w:rsidR="00065517" w:rsidRPr="0006551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STEM-напрям інноваційних змін у математичній освіті. </w:t>
      </w:r>
      <w:r w:rsidR="00065517" w:rsidRPr="00065517">
        <w:rPr>
          <w:rFonts w:ascii="Times New Roman" w:hAnsi="Times New Roman"/>
          <w:sz w:val="28"/>
          <w:szCs w:val="28"/>
        </w:rPr>
        <w:t xml:space="preserve"> Проектування та впровадження інновацій у математичній освіті.</w:t>
      </w:r>
      <w:r w:rsidR="00065517" w:rsidRPr="00065517">
        <w:rPr>
          <w:rFonts w:ascii="Times New Roman" w:hAnsi="Times New Roman"/>
          <w:i/>
          <w:sz w:val="28"/>
          <w:szCs w:val="28"/>
        </w:rPr>
        <w:t xml:space="preserve"> </w:t>
      </w:r>
    </w:p>
    <w:p w:rsidR="00065517" w:rsidRPr="00CB2F70" w:rsidRDefault="00065517" w:rsidP="00065517">
      <w:pPr>
        <w:tabs>
          <w:tab w:val="left" w:pos="-18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CB2F70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Методи навчання: </w:t>
      </w:r>
      <w:r w:rsidRPr="00CB2F70">
        <w:rPr>
          <w:rFonts w:ascii="Times New Roman" w:eastAsiaTheme="minorHAnsi" w:hAnsi="Times New Roman"/>
          <w:color w:val="000000"/>
          <w:sz w:val="28"/>
          <w:szCs w:val="28"/>
        </w:rPr>
        <w:t>пояснювально-ілюстративні, репродуктивні, проблемного викладу, частково-пошукові, дослідницькі.</w:t>
      </w:r>
    </w:p>
    <w:p w:rsidR="00065517" w:rsidRPr="00065517" w:rsidRDefault="00065517" w:rsidP="00065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55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Політика курсу (особливості проведення навчальних занять): </w:t>
      </w:r>
      <w:proofErr w:type="spellStart"/>
      <w:r w:rsidRPr="00065517">
        <w:rPr>
          <w:rFonts w:ascii="Times New Roman" w:eastAsia="Times New Roman" w:hAnsi="Times New Roman"/>
          <w:sz w:val="28"/>
          <w:szCs w:val="28"/>
          <w:lang w:eastAsia="ru-RU"/>
        </w:rPr>
        <w:t>студентоцентризм</w:t>
      </w:r>
      <w:proofErr w:type="spellEnd"/>
      <w:r w:rsidRPr="000655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5517" w:rsidRPr="00065517" w:rsidRDefault="00065517" w:rsidP="00065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5517">
        <w:rPr>
          <w:rFonts w:ascii="Times New Roman" w:eastAsia="Times New Roman" w:hAnsi="Times New Roman"/>
          <w:b/>
          <w:sz w:val="28"/>
          <w:szCs w:val="28"/>
          <w:lang w:eastAsia="ru-RU"/>
        </w:rPr>
        <w:t>Технічне й програмне забезпечення/обладнання, наочність: хмарні сервіси, мультимедійні презентації.</w:t>
      </w:r>
    </w:p>
    <w:p w:rsidR="00AC4E2B" w:rsidRPr="00065517" w:rsidRDefault="00065517" w:rsidP="0006551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65517">
        <w:rPr>
          <w:rFonts w:ascii="Times New Roman" w:hAnsi="Times New Roman"/>
          <w:b/>
          <w:bCs/>
          <w:sz w:val="28"/>
          <w:szCs w:val="28"/>
        </w:rPr>
        <w:t>Система оцінювання та вимоги:</w:t>
      </w:r>
    </w:p>
    <w:p w:rsidR="00065517" w:rsidRPr="00065517" w:rsidRDefault="00065517" w:rsidP="000655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517">
        <w:rPr>
          <w:rFonts w:ascii="Times New Roman" w:eastAsia="Times New Roman" w:hAnsi="Times New Roman"/>
          <w:sz w:val="28"/>
          <w:szCs w:val="28"/>
          <w:lang w:eastAsia="ru-RU"/>
        </w:rPr>
        <w:t>Індивідуальне оцінювання успішності студентів передбачає:</w:t>
      </w:r>
    </w:p>
    <w:p w:rsidR="00065517" w:rsidRPr="00065517" w:rsidRDefault="00065517" w:rsidP="0006551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відповіді під час усного опитування на практичних заняттях практичних заняттях (максимум 3 бал). Максимальна кількість балів 12.  </w:t>
      </w:r>
    </w:p>
    <w:p w:rsidR="00065517" w:rsidRPr="00065517" w:rsidRDefault="00065517" w:rsidP="0006551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5517">
        <w:rPr>
          <w:rFonts w:ascii="Times New Roman" w:eastAsia="Times New Roman" w:hAnsi="Times New Roman"/>
          <w:sz w:val="28"/>
          <w:szCs w:val="28"/>
          <w:lang w:eastAsia="ru-RU"/>
        </w:rPr>
        <w:t>перевірку</w:t>
      </w:r>
      <w:r w:rsidRPr="0006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якості виконання практичних завдань на практичних заняттях (максимум 6 балів). Максимальна кількість балів 24. </w:t>
      </w:r>
    </w:p>
    <w:p w:rsidR="00065517" w:rsidRPr="00065517" w:rsidRDefault="00065517" w:rsidP="0006551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5517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Виконання </w:t>
      </w:r>
      <w:proofErr w:type="spellStart"/>
      <w:r w:rsidRPr="00065517">
        <w:rPr>
          <w:rFonts w:ascii="Times New Roman" w:eastAsia="Times New Roman" w:hAnsi="Times New Roman"/>
          <w:sz w:val="28"/>
          <w:szCs w:val="28"/>
          <w:lang w:eastAsia="ru-RU"/>
        </w:rPr>
        <w:t>ІДЗ</w:t>
      </w:r>
      <w:proofErr w:type="spellEnd"/>
      <w:r w:rsidRPr="00065517">
        <w:rPr>
          <w:rFonts w:ascii="Times New Roman" w:eastAsia="Times New Roman" w:hAnsi="Times New Roman"/>
          <w:sz w:val="28"/>
          <w:szCs w:val="28"/>
          <w:lang w:eastAsia="ru-RU"/>
        </w:rPr>
        <w:t>. 7 балів.</w:t>
      </w:r>
    </w:p>
    <w:p w:rsidR="00065517" w:rsidRPr="00065517" w:rsidRDefault="00065517" w:rsidP="0006551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5517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Виконання завдань самостійної роботи. 7 балів. </w:t>
      </w:r>
    </w:p>
    <w:p w:rsidR="00065517" w:rsidRPr="00065517" w:rsidRDefault="00065517" w:rsidP="0006551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5517">
        <w:rPr>
          <w:rFonts w:ascii="Times New Roman" w:eastAsia="Times New Roman" w:hAnsi="Times New Roman"/>
          <w:sz w:val="28"/>
          <w:szCs w:val="28"/>
          <w:lang w:eastAsia="ru-RU"/>
        </w:rPr>
        <w:t>Екзамен 50 балів.</w:t>
      </w:r>
    </w:p>
    <w:p w:rsidR="00065517" w:rsidRPr="00DD3BED" w:rsidRDefault="00065517" w:rsidP="00065517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DD3BED">
        <w:rPr>
          <w:rFonts w:ascii="Times New Roman" w:hAnsi="Times New Roman"/>
          <w:b/>
          <w:bCs/>
          <w:sz w:val="28"/>
          <w:szCs w:val="28"/>
        </w:rPr>
        <w:t xml:space="preserve">Список рекомендованих джерел </w:t>
      </w:r>
    </w:p>
    <w:p w:rsidR="00065517" w:rsidRPr="004C1D2E" w:rsidRDefault="00065517" w:rsidP="004C1D2E">
      <w:pPr>
        <w:widowControl w:val="0"/>
        <w:spacing w:after="0" w:line="264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1D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Базова  </w:t>
      </w:r>
    </w:p>
    <w:p w:rsidR="00065517" w:rsidRPr="004C1D2E" w:rsidRDefault="00065517" w:rsidP="00453650">
      <w:pPr>
        <w:widowControl w:val="0"/>
        <w:numPr>
          <w:ilvl w:val="0"/>
          <w:numId w:val="3"/>
        </w:numPr>
        <w:tabs>
          <w:tab w:val="num" w:pos="284"/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C1D2E">
        <w:rPr>
          <w:rFonts w:ascii="Times New Roman" w:eastAsia="Times New Roman" w:hAnsi="Times New Roman"/>
          <w:sz w:val="28"/>
          <w:szCs w:val="28"/>
          <w:lang w:eastAsia="ru-RU"/>
        </w:rPr>
        <w:t>Ангеловски</w:t>
      </w:r>
      <w:proofErr w:type="spellEnd"/>
      <w:r w:rsidRPr="004C1D2E">
        <w:rPr>
          <w:rFonts w:ascii="Times New Roman" w:eastAsia="Times New Roman" w:hAnsi="Times New Roman"/>
          <w:sz w:val="28"/>
          <w:szCs w:val="28"/>
          <w:lang w:eastAsia="ru-RU"/>
        </w:rPr>
        <w:t xml:space="preserve"> К. Учителя и </w:t>
      </w:r>
      <w:proofErr w:type="spellStart"/>
      <w:r w:rsidRPr="004C1D2E">
        <w:rPr>
          <w:rFonts w:ascii="Times New Roman" w:eastAsia="Times New Roman" w:hAnsi="Times New Roman"/>
          <w:sz w:val="28"/>
          <w:szCs w:val="28"/>
          <w:lang w:eastAsia="ru-RU"/>
        </w:rPr>
        <w:t>инновации</w:t>
      </w:r>
      <w:proofErr w:type="spellEnd"/>
      <w:r w:rsidRPr="004C1D2E">
        <w:rPr>
          <w:rFonts w:ascii="Times New Roman" w:eastAsia="Times New Roman" w:hAnsi="Times New Roman"/>
          <w:sz w:val="28"/>
          <w:szCs w:val="28"/>
          <w:lang w:eastAsia="ru-RU"/>
        </w:rPr>
        <w:t xml:space="preserve">: кн. для учителя / Пер. с макед. Москва : </w:t>
      </w:r>
      <w:proofErr w:type="spellStart"/>
      <w:r w:rsidRPr="004C1D2E">
        <w:rPr>
          <w:rFonts w:ascii="Times New Roman" w:eastAsia="Times New Roman" w:hAnsi="Times New Roman"/>
          <w:sz w:val="28"/>
          <w:szCs w:val="28"/>
          <w:lang w:eastAsia="ru-RU"/>
        </w:rPr>
        <w:t>Просвещение</w:t>
      </w:r>
      <w:proofErr w:type="spellEnd"/>
      <w:r w:rsidRPr="004C1D2E">
        <w:rPr>
          <w:rFonts w:ascii="Times New Roman" w:eastAsia="Times New Roman" w:hAnsi="Times New Roman"/>
          <w:sz w:val="28"/>
          <w:szCs w:val="28"/>
          <w:lang w:eastAsia="ru-RU"/>
        </w:rPr>
        <w:t xml:space="preserve">, 1991. 159 с. </w:t>
      </w:r>
    </w:p>
    <w:p w:rsidR="00065517" w:rsidRPr="004C1D2E" w:rsidRDefault="00065517" w:rsidP="00453650">
      <w:pPr>
        <w:widowControl w:val="0"/>
        <w:numPr>
          <w:ilvl w:val="0"/>
          <w:numId w:val="3"/>
        </w:numPr>
        <w:tabs>
          <w:tab w:val="num" w:pos="284"/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C1D2E">
        <w:rPr>
          <w:rFonts w:ascii="Times New Roman" w:eastAsia="Times New Roman" w:hAnsi="Times New Roman"/>
          <w:sz w:val="28"/>
          <w:szCs w:val="28"/>
          <w:lang w:eastAsia="ru-RU"/>
        </w:rPr>
        <w:t>Ачкан</w:t>
      </w:r>
      <w:proofErr w:type="spellEnd"/>
      <w:r w:rsidRPr="004C1D2E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Підготовка майбутніх учителів математики до інноваційної педагогічної діяльності: монографія. Київ: </w:t>
      </w:r>
      <w:proofErr w:type="spellStart"/>
      <w:r w:rsidRPr="004C1D2E">
        <w:rPr>
          <w:rFonts w:ascii="Times New Roman" w:eastAsia="Times New Roman" w:hAnsi="Times New Roman"/>
          <w:sz w:val="28"/>
          <w:szCs w:val="28"/>
          <w:lang w:eastAsia="ru-RU"/>
        </w:rPr>
        <w:t>ФОП</w:t>
      </w:r>
      <w:proofErr w:type="spellEnd"/>
      <w:r w:rsidRPr="004C1D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C1D2E">
        <w:rPr>
          <w:rFonts w:ascii="Times New Roman" w:eastAsia="Times New Roman" w:hAnsi="Times New Roman"/>
          <w:sz w:val="28"/>
          <w:szCs w:val="28"/>
          <w:lang w:eastAsia="ru-RU"/>
        </w:rPr>
        <w:t>Маслаков</w:t>
      </w:r>
      <w:proofErr w:type="spellEnd"/>
      <w:r w:rsidRPr="004C1D2E">
        <w:rPr>
          <w:rFonts w:ascii="Times New Roman" w:eastAsia="Times New Roman" w:hAnsi="Times New Roman"/>
          <w:sz w:val="28"/>
          <w:szCs w:val="28"/>
          <w:lang w:eastAsia="ru-RU"/>
        </w:rPr>
        <w:t>, 2018. 308 с.</w:t>
      </w:r>
    </w:p>
    <w:p w:rsidR="00065517" w:rsidRPr="004C1D2E" w:rsidRDefault="00065517" w:rsidP="00453650">
      <w:pPr>
        <w:widowControl w:val="0"/>
        <w:numPr>
          <w:ilvl w:val="0"/>
          <w:numId w:val="3"/>
        </w:numPr>
        <w:tabs>
          <w:tab w:val="num" w:pos="284"/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Ачкан</w:t>
      </w:r>
      <w:proofErr w:type="spellEnd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В.В. Технології профільного навчання математики (практикум) : </w:t>
      </w:r>
      <w:proofErr w:type="spellStart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навч.-метод</w:t>
      </w:r>
      <w:proofErr w:type="spellEnd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. </w:t>
      </w:r>
      <w:proofErr w:type="spellStart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посіб</w:t>
      </w:r>
      <w:proofErr w:type="spellEnd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. Бердянськ, 2015. 64 с.</w:t>
      </w:r>
    </w:p>
    <w:p w:rsidR="00065517" w:rsidRPr="004C1D2E" w:rsidRDefault="00065517" w:rsidP="00453650">
      <w:pPr>
        <w:widowControl w:val="0"/>
        <w:numPr>
          <w:ilvl w:val="0"/>
          <w:numId w:val="3"/>
        </w:numPr>
        <w:tabs>
          <w:tab w:val="num" w:pos="284"/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Ref6610787"/>
      <w:bookmarkStart w:id="1" w:name="_GoBack"/>
      <w:bookmarkEnd w:id="1"/>
      <w:proofErr w:type="spellStart"/>
      <w:r w:rsidRPr="004C1D2E">
        <w:rPr>
          <w:rFonts w:ascii="Times New Roman" w:eastAsiaTheme="minorHAnsi" w:hAnsi="Times New Roman"/>
          <w:sz w:val="28"/>
          <w:szCs w:val="28"/>
        </w:rPr>
        <w:t>Дичківська</w:t>
      </w:r>
      <w:proofErr w:type="spellEnd"/>
      <w:r w:rsidRPr="004C1D2E">
        <w:rPr>
          <w:rFonts w:ascii="Times New Roman" w:eastAsiaTheme="minorHAnsi" w:hAnsi="Times New Roman"/>
          <w:sz w:val="28"/>
          <w:szCs w:val="28"/>
        </w:rPr>
        <w:t xml:space="preserve"> І.М. </w:t>
      </w:r>
      <w:r w:rsidRPr="004C1D2E">
        <w:rPr>
          <w:rFonts w:ascii="Times New Roman" w:eastAsiaTheme="minorHAnsi" w:hAnsi="Times New Roman"/>
          <w:sz w:val="28"/>
          <w:szCs w:val="28"/>
          <w:lang w:eastAsia="ru-RU"/>
        </w:rPr>
        <w:t xml:space="preserve">Інноваційні педагогічні технології : підручник. Київ : </w:t>
      </w:r>
      <w:proofErr w:type="spellStart"/>
      <w:r w:rsidRPr="004C1D2E">
        <w:rPr>
          <w:rFonts w:ascii="Times New Roman" w:eastAsiaTheme="minorHAnsi" w:hAnsi="Times New Roman"/>
          <w:sz w:val="28"/>
          <w:szCs w:val="28"/>
          <w:lang w:eastAsia="ru-RU"/>
        </w:rPr>
        <w:t>Академвидав</w:t>
      </w:r>
      <w:proofErr w:type="spellEnd"/>
      <w:r w:rsidRPr="004C1D2E">
        <w:rPr>
          <w:rFonts w:ascii="Times New Roman" w:eastAsiaTheme="minorHAnsi" w:hAnsi="Times New Roman"/>
          <w:sz w:val="28"/>
          <w:szCs w:val="28"/>
          <w:lang w:eastAsia="ru-RU"/>
        </w:rPr>
        <w:t>, 2015. 302 с.</w:t>
      </w:r>
      <w:bookmarkEnd w:id="0"/>
      <w:r w:rsidRPr="004C1D2E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</w:p>
    <w:p w:rsidR="00065517" w:rsidRPr="004C1D2E" w:rsidRDefault="00065517" w:rsidP="00453650">
      <w:pPr>
        <w:widowControl w:val="0"/>
        <w:tabs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65517" w:rsidRPr="004C1D2E" w:rsidRDefault="00065517" w:rsidP="00453650">
      <w:pPr>
        <w:widowControl w:val="0"/>
        <w:tabs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C1D2E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Додаткова література</w:t>
      </w:r>
    </w:p>
    <w:p w:rsidR="00065517" w:rsidRPr="004C1D2E" w:rsidRDefault="00065517" w:rsidP="004536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  <w:lang w:eastAsia="uk-UA"/>
        </w:rPr>
      </w:pPr>
      <w:proofErr w:type="spellStart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Акуленко</w:t>
      </w:r>
      <w:proofErr w:type="spellEnd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І.А. </w:t>
      </w:r>
      <w:proofErr w:type="spellStart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Компетентнісно</w:t>
      </w:r>
      <w:proofErr w:type="spellEnd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орієнтована методична підготовка майбутнього вчителя математики профільної школи : монографія. Черкаси: видавець Чабаненко Ю. 2013. 460 с. </w:t>
      </w:r>
    </w:p>
    <w:p w:rsidR="00065517" w:rsidRPr="004C1D2E" w:rsidRDefault="00065517" w:rsidP="004536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  <w:lang w:eastAsia="uk-UA"/>
        </w:rPr>
      </w:pPr>
      <w:proofErr w:type="spellStart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Ачкан</w:t>
      </w:r>
      <w:proofErr w:type="spellEnd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В.В. Врахування закономірностей перебігу інноваційних процесів у підготовці майбутніх вчителів математики до інноваційної педагогічної діяльності. </w:t>
      </w:r>
      <w:r w:rsidRPr="004C1D2E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Соціально-економічні проблеми просторового розвитку</w:t>
      </w:r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 : монографія / За </w:t>
      </w:r>
      <w:proofErr w:type="spellStart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заг</w:t>
      </w:r>
      <w:proofErr w:type="spellEnd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. ред. В. </w:t>
      </w:r>
      <w:proofErr w:type="spellStart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Дучмала</w:t>
      </w:r>
      <w:proofErr w:type="spellEnd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, Т.П. Несторенко. Бердянськ: Видавець Ткачук О.В., 2015. C. 215–222.</w:t>
      </w:r>
    </w:p>
    <w:p w:rsidR="00065517" w:rsidRPr="004C1D2E" w:rsidRDefault="00065517" w:rsidP="004536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  <w:lang w:eastAsia="uk-UA"/>
        </w:rPr>
      </w:pPr>
      <w:proofErr w:type="spellStart"/>
      <w:r w:rsidRPr="004C1D2E">
        <w:rPr>
          <w:rFonts w:ascii="Times New Roman" w:eastAsiaTheme="minorHAnsi" w:hAnsi="Times New Roman"/>
          <w:sz w:val="28"/>
          <w:szCs w:val="28"/>
        </w:rPr>
        <w:t>Ачкан</w:t>
      </w:r>
      <w:proofErr w:type="spellEnd"/>
      <w:r w:rsidRPr="004C1D2E">
        <w:rPr>
          <w:rFonts w:ascii="Times New Roman" w:eastAsiaTheme="minorHAnsi" w:hAnsi="Times New Roman"/>
          <w:sz w:val="28"/>
          <w:szCs w:val="28"/>
        </w:rPr>
        <w:t xml:space="preserve"> В.В. Досвід підготовки вчителів математики до інноваційної педагогічної діяльності у зарубіжних країнах. </w:t>
      </w:r>
      <w:r w:rsidRPr="004C1D2E">
        <w:rPr>
          <w:rFonts w:ascii="Times New Roman" w:eastAsiaTheme="minorHAnsi" w:hAnsi="Times New Roman"/>
          <w:i/>
          <w:sz w:val="28"/>
          <w:szCs w:val="28"/>
        </w:rPr>
        <w:t xml:space="preserve">Науковий вісник Східноєвропейського національного університету імені Лесі Українки. Педагогічні науки. </w:t>
      </w:r>
      <w:r w:rsidRPr="004C1D2E">
        <w:rPr>
          <w:rFonts w:ascii="Times New Roman" w:eastAsiaTheme="minorHAnsi" w:hAnsi="Times New Roman"/>
          <w:sz w:val="28"/>
          <w:szCs w:val="28"/>
        </w:rPr>
        <w:t xml:space="preserve">Луцьк: СНУ імені Лесі Українки, 2016. № 2 (304). Том 2. </w:t>
      </w:r>
      <w:r w:rsidRPr="004C1D2E">
        <w:rPr>
          <w:rFonts w:ascii="Times New Roman" w:eastAsiaTheme="minorHAnsi" w:hAnsi="Times New Roman"/>
          <w:sz w:val="28"/>
          <w:szCs w:val="28"/>
        </w:rPr>
        <w:br/>
        <w:t>С. 51–57.</w:t>
      </w:r>
    </w:p>
    <w:p w:rsidR="00065517" w:rsidRPr="004C1D2E" w:rsidRDefault="00065517" w:rsidP="004536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  <w:lang w:eastAsia="uk-UA"/>
        </w:rPr>
      </w:pPr>
      <w:proofErr w:type="spellStart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Ачкан</w:t>
      </w:r>
      <w:proofErr w:type="spellEnd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В.В. Педагогічна інновації як необхідна складова модернізації математичної освіти. </w:t>
      </w:r>
      <w:r w:rsidRPr="004C1D2E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Математика в рідній школі</w:t>
      </w:r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. 2015. № 7,8. С. 47–51.</w:t>
      </w:r>
    </w:p>
    <w:p w:rsidR="00065517" w:rsidRPr="004C1D2E" w:rsidRDefault="00065517" w:rsidP="004536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  <w:lang w:eastAsia="uk-UA"/>
        </w:rPr>
      </w:pPr>
      <w:proofErr w:type="spellStart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Завалко</w:t>
      </w:r>
      <w:proofErr w:type="spellEnd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К.В. Основи інноваційної діяльності вчителя музики : </w:t>
      </w:r>
      <w:proofErr w:type="spellStart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навч</w:t>
      </w:r>
      <w:proofErr w:type="spellEnd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. метод. </w:t>
      </w:r>
      <w:proofErr w:type="spellStart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посіб</w:t>
      </w:r>
      <w:proofErr w:type="spellEnd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. Черкаси : Черкас, </w:t>
      </w:r>
      <w:proofErr w:type="spellStart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ЦНП</w:t>
      </w:r>
      <w:proofErr w:type="spellEnd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, 2013. 211 с.</w:t>
      </w:r>
    </w:p>
    <w:p w:rsidR="00065517" w:rsidRPr="004C1D2E" w:rsidRDefault="00065517" w:rsidP="004536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  <w:lang w:eastAsia="uk-UA"/>
        </w:rPr>
      </w:pPr>
      <w:proofErr w:type="spellStart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Гончарова</w:t>
      </w:r>
      <w:proofErr w:type="spellEnd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М.А. </w:t>
      </w:r>
      <w:proofErr w:type="spellStart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Образовательные</w:t>
      </w:r>
      <w:proofErr w:type="spellEnd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</w:t>
      </w:r>
      <w:proofErr w:type="spellStart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технологии</w:t>
      </w:r>
      <w:proofErr w:type="spellEnd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в </w:t>
      </w:r>
      <w:proofErr w:type="spellStart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школьном</w:t>
      </w:r>
      <w:proofErr w:type="spellEnd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</w:t>
      </w:r>
      <w:proofErr w:type="spellStart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обучении</w:t>
      </w:r>
      <w:proofErr w:type="spellEnd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</w:t>
      </w:r>
      <w:proofErr w:type="spellStart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математике</w:t>
      </w:r>
      <w:proofErr w:type="spellEnd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 : </w:t>
      </w:r>
      <w:proofErr w:type="spellStart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учебное</w:t>
      </w:r>
      <w:proofErr w:type="spellEnd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</w:t>
      </w:r>
      <w:proofErr w:type="spellStart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пособие</w:t>
      </w:r>
      <w:proofErr w:type="spellEnd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. Ростов н / Д : </w:t>
      </w:r>
      <w:proofErr w:type="spellStart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Феникс</w:t>
      </w:r>
      <w:proofErr w:type="spellEnd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, 2014. 264 с. </w:t>
      </w:r>
    </w:p>
    <w:p w:rsidR="00065517" w:rsidRPr="004C1D2E" w:rsidRDefault="00065517" w:rsidP="004536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  <w:lang w:eastAsia="uk-UA"/>
        </w:rPr>
      </w:pPr>
      <w:r w:rsidRPr="004C1D2E">
        <w:rPr>
          <w:rFonts w:ascii="Times New Roman" w:eastAsia="Times New Roman" w:hAnsi="Times New Roman"/>
          <w:iCs/>
          <w:spacing w:val="-2"/>
          <w:sz w:val="28"/>
          <w:szCs w:val="28"/>
          <w:lang w:eastAsia="uk-UA"/>
        </w:rPr>
        <w:t xml:space="preserve">Листопад О.В. Інноваційний розвиток освіти й освітні інновації: понятійно-термінологічний аналіз проблеми / </w:t>
      </w:r>
      <w:r w:rsidRPr="004C1D2E">
        <w:rPr>
          <w:rFonts w:ascii="Times New Roman" w:eastAsia="Times New Roman" w:hAnsi="Times New Roman"/>
          <w:i/>
          <w:iCs/>
          <w:spacing w:val="-2"/>
          <w:sz w:val="28"/>
          <w:szCs w:val="28"/>
          <w:lang w:eastAsia="uk-UA"/>
        </w:rPr>
        <w:t xml:space="preserve">Інновації у </w:t>
      </w:r>
      <w:r w:rsidRPr="004C1D2E">
        <w:rPr>
          <w:rFonts w:ascii="Times New Roman" w:eastAsia="Times New Roman" w:hAnsi="Times New Roman"/>
          <w:i/>
          <w:iCs/>
          <w:spacing w:val="-2"/>
          <w:sz w:val="28"/>
          <w:szCs w:val="28"/>
          <w:lang w:eastAsia="uk-UA"/>
        </w:rPr>
        <w:br/>
        <w:t>професійно-педагогічній підготовці майбутнього вчителя: методологічні, змістові та методичні аспекти</w:t>
      </w:r>
      <w:r w:rsidRPr="004C1D2E">
        <w:rPr>
          <w:rFonts w:ascii="Times New Roman" w:eastAsia="Times New Roman" w:hAnsi="Times New Roman"/>
          <w:iCs/>
          <w:spacing w:val="-2"/>
          <w:sz w:val="28"/>
          <w:szCs w:val="28"/>
          <w:lang w:eastAsia="uk-UA"/>
        </w:rPr>
        <w:t xml:space="preserve"> : монографія / За ред. проф. А.А. </w:t>
      </w:r>
      <w:proofErr w:type="spellStart"/>
      <w:r w:rsidRPr="004C1D2E">
        <w:rPr>
          <w:rFonts w:ascii="Times New Roman" w:eastAsia="Times New Roman" w:hAnsi="Times New Roman"/>
          <w:iCs/>
          <w:spacing w:val="-2"/>
          <w:sz w:val="28"/>
          <w:szCs w:val="28"/>
          <w:lang w:eastAsia="uk-UA"/>
        </w:rPr>
        <w:t>Сбруєвої</w:t>
      </w:r>
      <w:proofErr w:type="spellEnd"/>
      <w:r w:rsidRPr="004C1D2E">
        <w:rPr>
          <w:rFonts w:ascii="Times New Roman" w:eastAsia="Times New Roman" w:hAnsi="Times New Roman"/>
          <w:iCs/>
          <w:spacing w:val="-2"/>
          <w:sz w:val="28"/>
          <w:szCs w:val="28"/>
          <w:lang w:eastAsia="uk-UA"/>
        </w:rPr>
        <w:t>. Суми : Видавництво “</w:t>
      </w:r>
      <w:proofErr w:type="spellStart"/>
      <w:r w:rsidRPr="004C1D2E">
        <w:rPr>
          <w:rFonts w:ascii="Times New Roman" w:eastAsia="Times New Roman" w:hAnsi="Times New Roman"/>
          <w:iCs/>
          <w:spacing w:val="-2"/>
          <w:sz w:val="28"/>
          <w:szCs w:val="28"/>
          <w:lang w:eastAsia="uk-UA"/>
        </w:rPr>
        <w:t>МакДен</w:t>
      </w:r>
      <w:proofErr w:type="spellEnd"/>
      <w:r w:rsidRPr="004C1D2E">
        <w:rPr>
          <w:rFonts w:ascii="Times New Roman" w:eastAsia="Times New Roman" w:hAnsi="Times New Roman"/>
          <w:iCs/>
          <w:spacing w:val="-2"/>
          <w:sz w:val="28"/>
          <w:szCs w:val="28"/>
          <w:lang w:eastAsia="uk-UA"/>
        </w:rPr>
        <w:t>”, 2011. С. 43–60.</w:t>
      </w:r>
    </w:p>
    <w:p w:rsidR="00065517" w:rsidRPr="004C1D2E" w:rsidRDefault="00065517" w:rsidP="004536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  <w:lang w:eastAsia="uk-UA"/>
        </w:rPr>
      </w:pPr>
      <w:r w:rsidRPr="004C1D2E">
        <w:rPr>
          <w:rFonts w:ascii="Times New Roman" w:eastAsiaTheme="minorHAnsi" w:hAnsi="Times New Roman"/>
          <w:sz w:val="28"/>
          <w:szCs w:val="28"/>
        </w:rPr>
        <w:t xml:space="preserve">Про інноваційну діяльність: Закон України від 26.12.2002. № 36,  </w:t>
      </w:r>
      <w:proofErr w:type="spellStart"/>
      <w:r w:rsidRPr="004C1D2E">
        <w:rPr>
          <w:rFonts w:ascii="Times New Roman" w:eastAsiaTheme="minorHAnsi" w:hAnsi="Times New Roman"/>
          <w:sz w:val="28"/>
          <w:szCs w:val="28"/>
        </w:rPr>
        <w:t>URL</w:t>
      </w:r>
      <w:proofErr w:type="spellEnd"/>
      <w:r w:rsidRPr="004C1D2E">
        <w:rPr>
          <w:rFonts w:ascii="Times New Roman" w:eastAsiaTheme="minorHAnsi" w:hAnsi="Times New Roman"/>
          <w:sz w:val="28"/>
          <w:szCs w:val="28"/>
        </w:rPr>
        <w:t xml:space="preserve">: </w:t>
      </w:r>
      <w:proofErr w:type="spellStart"/>
      <w:r w:rsidRPr="004C1D2E">
        <w:rPr>
          <w:rFonts w:ascii="Times New Roman" w:eastAsiaTheme="minorHAnsi" w:hAnsi="Times New Roman"/>
          <w:sz w:val="28"/>
          <w:szCs w:val="28"/>
        </w:rPr>
        <w:t>http</w:t>
      </w:r>
      <w:proofErr w:type="spellEnd"/>
      <w:r w:rsidRPr="004C1D2E">
        <w:rPr>
          <w:rFonts w:ascii="Times New Roman" w:eastAsiaTheme="minorHAnsi" w:hAnsi="Times New Roman"/>
          <w:sz w:val="28"/>
          <w:szCs w:val="28"/>
        </w:rPr>
        <w:t>://</w:t>
      </w:r>
      <w:proofErr w:type="spellStart"/>
      <w:r w:rsidRPr="004C1D2E">
        <w:rPr>
          <w:rFonts w:ascii="Times New Roman" w:eastAsiaTheme="minorHAnsi" w:hAnsi="Times New Roman"/>
          <w:sz w:val="28"/>
          <w:szCs w:val="28"/>
        </w:rPr>
        <w:t>zakon2.rada.gov.ua</w:t>
      </w:r>
      <w:proofErr w:type="spellEnd"/>
      <w:r w:rsidRPr="004C1D2E">
        <w:rPr>
          <w:rFonts w:ascii="Times New Roman" w:eastAsiaTheme="minorHAnsi" w:hAnsi="Times New Roman"/>
          <w:sz w:val="28"/>
          <w:szCs w:val="28"/>
        </w:rPr>
        <w:t>/</w:t>
      </w:r>
      <w:proofErr w:type="spellStart"/>
      <w:r w:rsidRPr="004C1D2E">
        <w:rPr>
          <w:rFonts w:ascii="Times New Roman" w:eastAsiaTheme="minorHAnsi" w:hAnsi="Times New Roman"/>
          <w:sz w:val="28"/>
          <w:szCs w:val="28"/>
        </w:rPr>
        <w:t>laws</w:t>
      </w:r>
      <w:proofErr w:type="spellEnd"/>
      <w:r w:rsidRPr="004C1D2E">
        <w:rPr>
          <w:rFonts w:ascii="Times New Roman" w:eastAsiaTheme="minorHAnsi" w:hAnsi="Times New Roman"/>
          <w:sz w:val="28"/>
          <w:szCs w:val="28"/>
        </w:rPr>
        <w:t>/</w:t>
      </w:r>
      <w:proofErr w:type="spellStart"/>
      <w:r w:rsidRPr="004C1D2E">
        <w:rPr>
          <w:rFonts w:ascii="Times New Roman" w:eastAsiaTheme="minorHAnsi" w:hAnsi="Times New Roman"/>
          <w:sz w:val="28"/>
          <w:szCs w:val="28"/>
        </w:rPr>
        <w:t>show</w:t>
      </w:r>
      <w:proofErr w:type="spellEnd"/>
      <w:r w:rsidRPr="004C1D2E">
        <w:rPr>
          <w:rFonts w:ascii="Times New Roman" w:eastAsiaTheme="minorHAnsi" w:hAnsi="Times New Roman"/>
          <w:sz w:val="28"/>
          <w:szCs w:val="28"/>
        </w:rPr>
        <w:t>/40-15 (дата звернення: 15.11.2020).</w:t>
      </w:r>
      <w:bookmarkStart w:id="2" w:name="_Ref2623366"/>
    </w:p>
    <w:p w:rsidR="00065517" w:rsidRPr="004C1D2E" w:rsidRDefault="00065517" w:rsidP="004536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  <w:lang w:eastAsia="uk-UA"/>
        </w:rPr>
      </w:pPr>
      <w:r w:rsidRPr="004C1D2E">
        <w:rPr>
          <w:rFonts w:ascii="Times New Roman" w:eastAsiaTheme="minorHAnsi" w:hAnsi="Times New Roman"/>
          <w:sz w:val="28"/>
          <w:szCs w:val="28"/>
        </w:rPr>
        <w:t xml:space="preserve">Про освіту: Закон України № 2145-VIII від 05.09.2017. </w:t>
      </w:r>
      <w:proofErr w:type="spellStart"/>
      <w:r w:rsidRPr="004C1D2E">
        <w:rPr>
          <w:rFonts w:ascii="Times New Roman" w:eastAsiaTheme="minorHAnsi" w:hAnsi="Times New Roman"/>
          <w:sz w:val="28"/>
          <w:szCs w:val="28"/>
          <w:lang w:eastAsia="ru-RU"/>
        </w:rPr>
        <w:t>URL</w:t>
      </w:r>
      <w:proofErr w:type="spellEnd"/>
      <w:r w:rsidRPr="004C1D2E">
        <w:rPr>
          <w:rFonts w:ascii="Times New Roman" w:eastAsiaTheme="minorHAnsi" w:hAnsi="Times New Roman"/>
          <w:sz w:val="28"/>
          <w:szCs w:val="28"/>
          <w:lang w:eastAsia="ru-RU"/>
        </w:rPr>
        <w:t>:</w:t>
      </w:r>
      <w:r w:rsidRPr="004C1D2E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7" w:history="1">
        <w:proofErr w:type="spellStart"/>
        <w:r w:rsidRPr="004C1D2E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</w:t>
        </w:r>
        <w:proofErr w:type="spellEnd"/>
        <w:r w:rsidRPr="004C1D2E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4C1D2E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zakon2.rada.gov.ua</w:t>
        </w:r>
        <w:proofErr w:type="spellEnd"/>
        <w:r w:rsidRPr="004C1D2E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4C1D2E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laws</w:t>
        </w:r>
        <w:proofErr w:type="spellEnd"/>
        <w:r w:rsidRPr="004C1D2E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4C1D2E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show</w:t>
        </w:r>
        <w:proofErr w:type="spellEnd"/>
        <w:r w:rsidRPr="004C1D2E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/2145-19</w:t>
        </w:r>
      </w:hyperlink>
      <w:r w:rsidRPr="004C1D2E">
        <w:rPr>
          <w:rFonts w:ascii="Times New Roman" w:eastAsiaTheme="minorHAnsi" w:hAnsi="Times New Roman"/>
          <w:sz w:val="28"/>
          <w:szCs w:val="28"/>
        </w:rPr>
        <w:t xml:space="preserve"> (дата звернення: 12.11.2020).</w:t>
      </w:r>
      <w:bookmarkEnd w:id="2"/>
    </w:p>
    <w:p w:rsidR="00065517" w:rsidRPr="004C1D2E" w:rsidRDefault="00065517" w:rsidP="004536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  <w:lang w:eastAsia="uk-UA"/>
        </w:rPr>
      </w:pPr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Професійна педагогічна освіта : інноваційні технології та методики : монографія / За ред. О.А. </w:t>
      </w:r>
      <w:proofErr w:type="spellStart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>Дубасенюк</w:t>
      </w:r>
      <w:proofErr w:type="spellEnd"/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. Житомир : Вид-во ЖДУ ім. І. Франка, 2009. 564 с. </w:t>
      </w:r>
    </w:p>
    <w:p w:rsidR="00065517" w:rsidRPr="004C1D2E" w:rsidRDefault="00065517" w:rsidP="004536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  <w:lang w:eastAsia="uk-UA"/>
        </w:rPr>
      </w:pPr>
      <w:r w:rsidRPr="004C1D2E">
        <w:rPr>
          <w:rFonts w:ascii="Times New Roman" w:eastAsia="Times New Roman" w:hAnsi="Times New Roman"/>
          <w:sz w:val="28"/>
          <w:szCs w:val="28"/>
          <w:lang w:eastAsia="ru-RU"/>
        </w:rPr>
        <w:t xml:space="preserve">Steam-освіта. </w:t>
      </w:r>
      <w:proofErr w:type="spellStart"/>
      <w:r w:rsidRPr="004C1D2E">
        <w:rPr>
          <w:rFonts w:ascii="Times New Roman" w:eastAsia="MS Mincho" w:hAnsi="Times New Roman"/>
          <w:sz w:val="28"/>
          <w:szCs w:val="28"/>
          <w:lang w:eastAsia="ru-RU"/>
        </w:rPr>
        <w:t>URL</w:t>
      </w:r>
      <w:proofErr w:type="spellEnd"/>
      <w:r w:rsidRPr="004C1D2E">
        <w:rPr>
          <w:rFonts w:ascii="Times New Roman" w:eastAsia="MS Mincho" w:hAnsi="Times New Roman"/>
          <w:sz w:val="28"/>
          <w:szCs w:val="28"/>
          <w:lang w:eastAsia="ru-RU"/>
        </w:rPr>
        <w:t>:</w:t>
      </w:r>
      <w:r w:rsidRPr="004C1D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proofErr w:type="spellStart"/>
        <w:r w:rsidRPr="004C1D2E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eastAsia="uk-UA"/>
          </w:rPr>
          <w:t>https</w:t>
        </w:r>
        <w:proofErr w:type="spellEnd"/>
        <w:r w:rsidRPr="004C1D2E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eastAsia="uk-UA"/>
          </w:rPr>
          <w:t>://</w:t>
        </w:r>
        <w:proofErr w:type="spellStart"/>
        <w:r w:rsidRPr="004C1D2E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eastAsia="uk-UA"/>
          </w:rPr>
          <w:t>imzo.gov.ua</w:t>
        </w:r>
        <w:proofErr w:type="spellEnd"/>
        <w:r w:rsidRPr="004C1D2E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eastAsia="uk-UA"/>
          </w:rPr>
          <w:t>/stem-</w:t>
        </w:r>
        <w:proofErr w:type="spellStart"/>
        <w:r w:rsidRPr="004C1D2E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eastAsia="uk-UA"/>
          </w:rPr>
          <w:t>osvita</w:t>
        </w:r>
        <w:proofErr w:type="spellEnd"/>
        <w:r w:rsidRPr="004C1D2E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eastAsia="uk-UA"/>
          </w:rPr>
          <w:t>/</w:t>
        </w:r>
      </w:hyperlink>
      <w:r w:rsidRPr="004C1D2E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</w:t>
      </w:r>
      <w:r w:rsidRPr="004C1D2E">
        <w:rPr>
          <w:rFonts w:ascii="Times New Roman" w:eastAsiaTheme="minorHAnsi" w:hAnsi="Times New Roman"/>
          <w:sz w:val="28"/>
          <w:szCs w:val="28"/>
        </w:rPr>
        <w:t>(дата звернення: 12.11.2020).</w:t>
      </w:r>
    </w:p>
    <w:p w:rsidR="00065517" w:rsidRPr="004C1D2E" w:rsidRDefault="00065517" w:rsidP="004C1D2E">
      <w:pPr>
        <w:spacing w:after="0" w:line="264" w:lineRule="auto"/>
        <w:ind w:firstLine="567"/>
        <w:jc w:val="both"/>
        <w:rPr>
          <w:sz w:val="28"/>
          <w:szCs w:val="28"/>
        </w:rPr>
      </w:pPr>
    </w:p>
    <w:sectPr w:rsidR="00065517" w:rsidRPr="004C1D2E" w:rsidSect="009756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8C9"/>
    <w:multiLevelType w:val="multilevel"/>
    <w:tmpl w:val="70BC4B7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A17E00"/>
    <w:multiLevelType w:val="hybridMultilevel"/>
    <w:tmpl w:val="F8380D6C"/>
    <w:lvl w:ilvl="0" w:tplc="920E96BA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C58D7"/>
    <w:multiLevelType w:val="hybridMultilevel"/>
    <w:tmpl w:val="D0F25B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74B729C"/>
    <w:multiLevelType w:val="hybridMultilevel"/>
    <w:tmpl w:val="0546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42"/>
    <w:rsid w:val="00065517"/>
    <w:rsid w:val="000D3395"/>
    <w:rsid w:val="00453650"/>
    <w:rsid w:val="004C1D2E"/>
    <w:rsid w:val="00644C3D"/>
    <w:rsid w:val="00975642"/>
    <w:rsid w:val="00A26539"/>
    <w:rsid w:val="00AA691A"/>
    <w:rsid w:val="00AC4E2B"/>
    <w:rsid w:val="00AD1A5D"/>
    <w:rsid w:val="00C4152D"/>
    <w:rsid w:val="00CB2F70"/>
    <w:rsid w:val="00FE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2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642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7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642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2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642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7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642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zo.gov.ua/stem-osvit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2.rada.gov.ua/laws/show/2145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Vitaliy</cp:lastModifiedBy>
  <cp:revision>8</cp:revision>
  <dcterms:created xsi:type="dcterms:W3CDTF">2021-01-19T21:10:00Z</dcterms:created>
  <dcterms:modified xsi:type="dcterms:W3CDTF">2021-01-23T10:18:00Z</dcterms:modified>
</cp:coreProperties>
</file>