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C4" w:rsidRPr="00E06FE5" w:rsidRDefault="00F718C4" w:rsidP="001B0646">
      <w:pPr>
        <w:ind w:left="1418" w:hanging="1418"/>
        <w:jc w:val="both"/>
        <w:rPr>
          <w:sz w:val="28"/>
          <w:szCs w:val="28"/>
          <w:lang w:val="uk-UA"/>
        </w:rPr>
      </w:pPr>
      <w:r w:rsidRPr="00E06FE5">
        <w:rPr>
          <w:sz w:val="28"/>
          <w:szCs w:val="28"/>
          <w:lang w:val="uk-UA"/>
        </w:rPr>
        <w:t>Профіль освітньо-професійної програми першог</w:t>
      </w:r>
      <w:r w:rsidR="001B0646" w:rsidRPr="00E06FE5">
        <w:rPr>
          <w:sz w:val="28"/>
          <w:szCs w:val="28"/>
          <w:lang w:val="uk-UA"/>
        </w:rPr>
        <w:t xml:space="preserve">о рівня вищої освіти – бакалавр: </w:t>
      </w:r>
      <w:r w:rsidRPr="00E06FE5">
        <w:rPr>
          <w:b/>
          <w:sz w:val="28"/>
          <w:szCs w:val="28"/>
          <w:lang w:val="uk-UA"/>
        </w:rPr>
        <w:t>вчитель хореографії</w:t>
      </w:r>
    </w:p>
    <w:p w:rsidR="00F718C4" w:rsidRPr="00E06FE5" w:rsidRDefault="00F718C4" w:rsidP="00F718C4">
      <w:pPr>
        <w:ind w:left="1418" w:hanging="1418"/>
        <w:jc w:val="center"/>
        <w:rPr>
          <w:sz w:val="28"/>
          <w:szCs w:val="28"/>
          <w:lang w:val="uk-UA"/>
        </w:rPr>
      </w:pP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843"/>
        <w:gridCol w:w="850"/>
        <w:gridCol w:w="6768"/>
      </w:tblGrid>
      <w:tr w:rsidR="00F718C4" w:rsidRPr="00E06FE5" w:rsidTr="00394448">
        <w:trPr>
          <w:trHeight w:val="689"/>
        </w:trPr>
        <w:tc>
          <w:tcPr>
            <w:tcW w:w="10312" w:type="dxa"/>
            <w:gridSpan w:val="4"/>
          </w:tcPr>
          <w:p w:rsidR="00F718C4" w:rsidRPr="00E06FE5" w:rsidRDefault="00F718C4" w:rsidP="00C2662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6FE5"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F718C4" w:rsidRPr="00E06FE5" w:rsidRDefault="00F718C4" w:rsidP="00C2662B">
            <w:pPr>
              <w:ind w:left="1418" w:hanging="1418"/>
              <w:jc w:val="center"/>
              <w:rPr>
                <w:sz w:val="28"/>
                <w:szCs w:val="28"/>
                <w:lang w:val="uk-UA"/>
              </w:rPr>
            </w:pPr>
            <w:r w:rsidRPr="00E06FE5">
              <w:rPr>
                <w:sz w:val="28"/>
                <w:szCs w:val="28"/>
                <w:lang w:val="uk-UA"/>
              </w:rPr>
              <w:t>Бакалавр</w:t>
            </w:r>
            <w:r w:rsidR="001B0646" w:rsidRPr="00E06FE5">
              <w:rPr>
                <w:sz w:val="28"/>
                <w:szCs w:val="28"/>
                <w:lang w:val="uk-UA"/>
              </w:rPr>
              <w:t>: вчитель хореографії</w:t>
            </w:r>
          </w:p>
        </w:tc>
      </w:tr>
      <w:tr w:rsidR="00F718C4" w:rsidRPr="00E06FE5" w:rsidTr="00394448">
        <w:trPr>
          <w:trHeight w:val="659"/>
        </w:trPr>
        <w:tc>
          <w:tcPr>
            <w:tcW w:w="3544" w:type="dxa"/>
            <w:gridSpan w:val="3"/>
            <w:vAlign w:val="center"/>
          </w:tcPr>
          <w:p w:rsidR="00F718C4" w:rsidRPr="00E06FE5" w:rsidRDefault="00F718C4" w:rsidP="00C2662B">
            <w:pPr>
              <w:rPr>
                <w:b/>
                <w:i/>
                <w:lang w:val="uk-UA"/>
              </w:rPr>
            </w:pPr>
            <w:r w:rsidRPr="00E06FE5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768" w:type="dxa"/>
            <w:vAlign w:val="center"/>
          </w:tcPr>
          <w:p w:rsidR="00F718C4" w:rsidRPr="00E06FE5" w:rsidRDefault="00F718C4" w:rsidP="00C2662B">
            <w:pPr>
              <w:rPr>
                <w:lang w:val="uk-UA"/>
              </w:rPr>
            </w:pPr>
            <w:r w:rsidRPr="00E06FE5">
              <w:rPr>
                <w:lang w:val="uk-UA"/>
              </w:rPr>
              <w:t>Одиничний ступінь, 240</w:t>
            </w:r>
            <w:r w:rsidR="001B0646" w:rsidRPr="00E06FE5">
              <w:rPr>
                <w:lang w:val="uk-UA"/>
              </w:rPr>
              <w:t xml:space="preserve"> </w:t>
            </w:r>
            <w:r w:rsidRPr="00E06FE5">
              <w:rPr>
                <w:lang w:val="uk-UA"/>
              </w:rPr>
              <w:t>кредитів ЄКТС, 4 роки навчання</w:t>
            </w:r>
          </w:p>
        </w:tc>
      </w:tr>
      <w:tr w:rsidR="00F718C4" w:rsidRPr="00E06FE5" w:rsidTr="00394448">
        <w:trPr>
          <w:trHeight w:val="649"/>
        </w:trPr>
        <w:tc>
          <w:tcPr>
            <w:tcW w:w="3544" w:type="dxa"/>
            <w:gridSpan w:val="3"/>
            <w:vAlign w:val="center"/>
          </w:tcPr>
          <w:p w:rsidR="00F718C4" w:rsidRPr="00E06FE5" w:rsidRDefault="00F718C4" w:rsidP="00C2662B">
            <w:pPr>
              <w:rPr>
                <w:b/>
                <w:i/>
                <w:lang w:val="uk-UA"/>
              </w:rPr>
            </w:pPr>
            <w:r w:rsidRPr="00E06FE5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768" w:type="dxa"/>
            <w:vAlign w:val="center"/>
          </w:tcPr>
          <w:p w:rsidR="00F718C4" w:rsidRPr="00E06FE5" w:rsidRDefault="00F718C4" w:rsidP="00C2662B">
            <w:pPr>
              <w:rPr>
                <w:lang w:val="uk-UA"/>
              </w:rPr>
            </w:pPr>
            <w:r w:rsidRPr="00E06FE5">
              <w:rPr>
                <w:lang w:val="uk-UA"/>
              </w:rPr>
              <w:t>Бердянський державний педагогічний університет, м. Бердянськ</w:t>
            </w:r>
          </w:p>
        </w:tc>
      </w:tr>
      <w:tr w:rsidR="00F718C4" w:rsidRPr="00E06FE5" w:rsidTr="00394448">
        <w:trPr>
          <w:trHeight w:val="575"/>
        </w:trPr>
        <w:tc>
          <w:tcPr>
            <w:tcW w:w="3544" w:type="dxa"/>
            <w:gridSpan w:val="3"/>
            <w:vAlign w:val="center"/>
          </w:tcPr>
          <w:p w:rsidR="00F718C4" w:rsidRPr="00E06FE5" w:rsidRDefault="00F718C4" w:rsidP="00C2662B">
            <w:pPr>
              <w:rPr>
                <w:b/>
                <w:i/>
                <w:lang w:val="uk-UA"/>
              </w:rPr>
            </w:pPr>
            <w:r w:rsidRPr="00E06FE5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768" w:type="dxa"/>
            <w:vAlign w:val="center"/>
          </w:tcPr>
          <w:p w:rsidR="00F718C4" w:rsidRPr="00E06FE5" w:rsidRDefault="00F718C4" w:rsidP="00C2662B">
            <w:pPr>
              <w:rPr>
                <w:sz w:val="28"/>
                <w:szCs w:val="28"/>
                <w:lang w:val="uk-UA"/>
              </w:rPr>
            </w:pPr>
            <w:r w:rsidRPr="00E06FE5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F718C4" w:rsidRPr="00E06FE5" w:rsidTr="00394448">
        <w:trPr>
          <w:trHeight w:val="706"/>
        </w:trPr>
        <w:tc>
          <w:tcPr>
            <w:tcW w:w="3544" w:type="dxa"/>
            <w:gridSpan w:val="3"/>
            <w:vAlign w:val="center"/>
          </w:tcPr>
          <w:p w:rsidR="00F718C4" w:rsidRPr="00E06FE5" w:rsidRDefault="00F718C4" w:rsidP="00C2662B">
            <w:pPr>
              <w:rPr>
                <w:b/>
                <w:i/>
                <w:lang w:val="uk-UA"/>
              </w:rPr>
            </w:pPr>
            <w:r w:rsidRPr="00E06FE5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768" w:type="dxa"/>
            <w:vAlign w:val="center"/>
          </w:tcPr>
          <w:p w:rsidR="00F718C4" w:rsidRPr="00E06FE5" w:rsidRDefault="001B0646" w:rsidP="00C2662B">
            <w:pPr>
              <w:rPr>
                <w:sz w:val="28"/>
                <w:szCs w:val="28"/>
                <w:lang w:val="uk-UA"/>
              </w:rPr>
            </w:pPr>
            <w:r w:rsidRPr="00E06FE5">
              <w:rPr>
                <w:lang w:val="uk-UA"/>
              </w:rPr>
              <w:t xml:space="preserve"> Програма впроваджується в 2015 році. </w:t>
            </w:r>
            <w:r w:rsidR="00F718C4" w:rsidRPr="00E06FE5">
              <w:rPr>
                <w:lang w:val="uk-UA"/>
              </w:rPr>
              <w:t xml:space="preserve">Рік акредитації 2014 р. </w:t>
            </w:r>
          </w:p>
        </w:tc>
      </w:tr>
      <w:tr w:rsidR="00F718C4" w:rsidRPr="00E06FE5" w:rsidTr="00394448">
        <w:trPr>
          <w:trHeight w:val="727"/>
        </w:trPr>
        <w:tc>
          <w:tcPr>
            <w:tcW w:w="3544" w:type="dxa"/>
            <w:gridSpan w:val="3"/>
            <w:vAlign w:val="center"/>
          </w:tcPr>
          <w:p w:rsidR="00F718C4" w:rsidRPr="00E06FE5" w:rsidRDefault="00F718C4" w:rsidP="00C2662B">
            <w:pPr>
              <w:rPr>
                <w:b/>
                <w:i/>
                <w:lang w:val="uk-UA"/>
              </w:rPr>
            </w:pPr>
            <w:r w:rsidRPr="00E06FE5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768" w:type="dxa"/>
            <w:vAlign w:val="center"/>
          </w:tcPr>
          <w:p w:rsidR="00F718C4" w:rsidRPr="00E06FE5" w:rsidRDefault="00F718C4" w:rsidP="00C2662B">
            <w:pPr>
              <w:rPr>
                <w:color w:val="FF0000"/>
                <w:lang w:val="uk-UA"/>
              </w:rPr>
            </w:pPr>
            <w:r w:rsidRPr="00E06FE5">
              <w:rPr>
                <w:lang w:val="uk-UA"/>
              </w:rPr>
              <w:t>FQ – EHEA – перший цикл, QF-LLL – 6 рівень, НРК – 6 рівень</w:t>
            </w:r>
            <w:r w:rsidRPr="00E06FE5">
              <w:rPr>
                <w:color w:val="FF0000"/>
                <w:lang w:val="uk-UA"/>
              </w:rPr>
              <w:t>.</w:t>
            </w:r>
          </w:p>
        </w:tc>
      </w:tr>
      <w:tr w:rsidR="00F718C4" w:rsidRPr="00E06FE5" w:rsidTr="00394448">
        <w:trPr>
          <w:trHeight w:val="310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а</w:t>
            </w:r>
          </w:p>
        </w:tc>
        <w:tc>
          <w:tcPr>
            <w:tcW w:w="9461" w:type="dxa"/>
            <w:gridSpan w:val="3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Мета програми</w:t>
            </w:r>
          </w:p>
        </w:tc>
      </w:tr>
      <w:tr w:rsidR="00F718C4" w:rsidRPr="00E06FE5" w:rsidTr="00394448">
        <w:trPr>
          <w:trHeight w:val="1274"/>
        </w:trPr>
        <w:tc>
          <w:tcPr>
            <w:tcW w:w="851" w:type="dxa"/>
          </w:tcPr>
          <w:p w:rsidR="00F718C4" w:rsidRPr="00E06FE5" w:rsidRDefault="00F718C4" w:rsidP="00C2662B">
            <w:pPr>
              <w:rPr>
                <w:lang w:val="uk-UA"/>
              </w:rPr>
            </w:pPr>
          </w:p>
        </w:tc>
        <w:tc>
          <w:tcPr>
            <w:tcW w:w="9461" w:type="dxa"/>
            <w:gridSpan w:val="3"/>
          </w:tcPr>
          <w:p w:rsidR="00F718C4" w:rsidRPr="00E06FE5" w:rsidRDefault="00F718C4" w:rsidP="00394448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 xml:space="preserve">Забезпечити здобуття студентами знань, умінь, навичок з теорії, методики та практики викладання хореографії в системі шкільної та позашкільної освіти, сприяти розвитку виконавських та балетмейстерських навичок, </w:t>
            </w:r>
            <w:r w:rsidR="00394448" w:rsidRPr="00E06FE5">
              <w:rPr>
                <w:lang w:val="uk-UA"/>
              </w:rPr>
              <w:t>здатності до експериментальних пошукових дій у самостійній професійній діяльності</w:t>
            </w:r>
          </w:p>
        </w:tc>
      </w:tr>
      <w:tr w:rsidR="00F718C4" w:rsidRPr="00E06FE5" w:rsidTr="00394448">
        <w:trPr>
          <w:trHeight w:val="278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б</w:t>
            </w:r>
          </w:p>
        </w:tc>
        <w:tc>
          <w:tcPr>
            <w:tcW w:w="9461" w:type="dxa"/>
            <w:gridSpan w:val="3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Характеристика програми</w:t>
            </w:r>
          </w:p>
        </w:tc>
      </w:tr>
      <w:tr w:rsidR="00F718C4" w:rsidRPr="00E06FE5" w:rsidTr="001B0646">
        <w:trPr>
          <w:trHeight w:val="583"/>
        </w:trPr>
        <w:tc>
          <w:tcPr>
            <w:tcW w:w="851" w:type="dxa"/>
          </w:tcPr>
          <w:p w:rsidR="00F718C4" w:rsidRPr="00E06FE5" w:rsidRDefault="00F718C4" w:rsidP="00C2662B">
            <w:pPr>
              <w:rPr>
                <w:lang w:val="uk-UA"/>
              </w:rPr>
            </w:pPr>
            <w:r w:rsidRPr="00E06FE5">
              <w:rPr>
                <w:lang w:val="uk-UA"/>
              </w:rPr>
              <w:t>1</w:t>
            </w:r>
          </w:p>
        </w:tc>
        <w:tc>
          <w:tcPr>
            <w:tcW w:w="2693" w:type="dxa"/>
            <w:gridSpan w:val="2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768" w:type="dxa"/>
          </w:tcPr>
          <w:p w:rsidR="00F718C4" w:rsidRPr="00E06FE5" w:rsidRDefault="001B0646" w:rsidP="001B0646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 xml:space="preserve">Хореографія (теоретична, практична), мистецтво (музичне, театральне): </w:t>
            </w:r>
            <w:r w:rsidR="00F718C4" w:rsidRPr="00E06FE5">
              <w:rPr>
                <w:lang w:val="uk-UA"/>
              </w:rPr>
              <w:t xml:space="preserve"> </w:t>
            </w:r>
            <w:r w:rsidRPr="00E06FE5">
              <w:rPr>
                <w:color w:val="FF0000"/>
                <w:lang w:val="uk-UA"/>
              </w:rPr>
              <w:t>75%: 20 %:</w:t>
            </w:r>
            <w:r w:rsidR="00F718C4" w:rsidRPr="00E06FE5">
              <w:rPr>
                <w:color w:val="FF0000"/>
                <w:lang w:val="uk-UA"/>
              </w:rPr>
              <w:t>5%.</w:t>
            </w:r>
          </w:p>
        </w:tc>
      </w:tr>
      <w:tr w:rsidR="00F718C4" w:rsidRPr="00E06FE5" w:rsidTr="00394448">
        <w:trPr>
          <w:trHeight w:val="643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t>2</w:t>
            </w:r>
          </w:p>
        </w:tc>
        <w:tc>
          <w:tcPr>
            <w:tcW w:w="2693" w:type="dxa"/>
            <w:gridSpan w:val="2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768" w:type="dxa"/>
          </w:tcPr>
          <w:p w:rsidR="00F718C4" w:rsidRPr="00E06FE5" w:rsidRDefault="00F718C4" w:rsidP="00C2662B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Загальна освіта за предметною галуззю мистецтво хореографії</w:t>
            </w:r>
          </w:p>
        </w:tc>
      </w:tr>
      <w:tr w:rsidR="00F718C4" w:rsidRPr="00E06FE5" w:rsidTr="00394448">
        <w:trPr>
          <w:trHeight w:val="1058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t>3</w:t>
            </w:r>
          </w:p>
        </w:tc>
        <w:tc>
          <w:tcPr>
            <w:tcW w:w="2693" w:type="dxa"/>
            <w:gridSpan w:val="2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>Орієнтація програми</w:t>
            </w:r>
          </w:p>
        </w:tc>
        <w:tc>
          <w:tcPr>
            <w:tcW w:w="6768" w:type="dxa"/>
          </w:tcPr>
          <w:p w:rsidR="00F718C4" w:rsidRPr="00E06FE5" w:rsidRDefault="00F718C4" w:rsidP="00C2662B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Програма ґрунтується на загальновідомих наукових результатах із урахуванням історичних й сучасних досліджень в галузі хореографічного мистецтва, орієнтує на актуальні проблеми та перспективи, в рамках яких можлива подальша професійна та наукова кар`єра: хореографія (професійна, дослідницька, прикладна)</w:t>
            </w:r>
          </w:p>
        </w:tc>
      </w:tr>
      <w:tr w:rsidR="00F718C4" w:rsidRPr="00E06FE5" w:rsidTr="00394448">
        <w:trPr>
          <w:trHeight w:val="680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t>4</w:t>
            </w:r>
          </w:p>
        </w:tc>
        <w:tc>
          <w:tcPr>
            <w:tcW w:w="2693" w:type="dxa"/>
            <w:gridSpan w:val="2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768" w:type="dxa"/>
          </w:tcPr>
          <w:p w:rsidR="00F718C4" w:rsidRPr="00E06FE5" w:rsidRDefault="00F718C4" w:rsidP="00C2662B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Програма передбачає засвоєння студентами різних видів хореографічного мистецтва, обов’язкове проходження практики в позашкільному навчальному закладі, відвідування семінарів-практикумів та майстер-класів з актуальних питань хореографічного мистецтва.</w:t>
            </w:r>
          </w:p>
        </w:tc>
      </w:tr>
      <w:tr w:rsidR="00F718C4" w:rsidRPr="00E06FE5" w:rsidTr="00394448">
        <w:trPr>
          <w:trHeight w:val="475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в</w:t>
            </w:r>
          </w:p>
        </w:tc>
        <w:tc>
          <w:tcPr>
            <w:tcW w:w="9461" w:type="dxa"/>
            <w:gridSpan w:val="3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F718C4" w:rsidRPr="00E06FE5" w:rsidTr="00394448">
        <w:trPr>
          <w:trHeight w:val="668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t>1</w:t>
            </w:r>
          </w:p>
        </w:tc>
        <w:tc>
          <w:tcPr>
            <w:tcW w:w="2693" w:type="dxa"/>
            <w:gridSpan w:val="2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768" w:type="dxa"/>
          </w:tcPr>
          <w:p w:rsidR="00F718C4" w:rsidRPr="00E06FE5" w:rsidRDefault="00F718C4" w:rsidP="00C2662B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Посади (за наявності диплому бакалавра) в шкільних, дошкільних та позашкільних закладах освіти, закладах культури (вчитель хореографії, керівник хореографічного колективу) та спорту (тренер по танцювальним напрямам фітнес-програм)</w:t>
            </w:r>
          </w:p>
        </w:tc>
      </w:tr>
      <w:tr w:rsidR="00F718C4" w:rsidRPr="00E06FE5" w:rsidTr="00394448">
        <w:trPr>
          <w:trHeight w:val="878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t>2</w:t>
            </w:r>
          </w:p>
        </w:tc>
        <w:tc>
          <w:tcPr>
            <w:tcW w:w="2693" w:type="dxa"/>
            <w:gridSpan w:val="2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768" w:type="dxa"/>
          </w:tcPr>
          <w:p w:rsidR="00F718C4" w:rsidRPr="00E06FE5" w:rsidRDefault="00F718C4" w:rsidP="00C2662B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Можливість навчатися за програмою другого циклу за цією галуззю знань (що узгоджується з отриманим дипломом бакалавра)</w:t>
            </w:r>
          </w:p>
        </w:tc>
      </w:tr>
      <w:tr w:rsidR="00F718C4" w:rsidRPr="00E06FE5" w:rsidTr="001B0646">
        <w:trPr>
          <w:trHeight w:val="447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г</w:t>
            </w:r>
          </w:p>
        </w:tc>
        <w:tc>
          <w:tcPr>
            <w:tcW w:w="9461" w:type="dxa"/>
            <w:gridSpan w:val="3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Стиль</w:t>
            </w:r>
            <w:r w:rsidR="001B0646" w:rsidRPr="00E06FE5">
              <w:rPr>
                <w:b/>
                <w:lang w:val="uk-UA"/>
              </w:rPr>
              <w:t xml:space="preserve"> </w:t>
            </w:r>
            <w:r w:rsidRPr="00E06FE5">
              <w:rPr>
                <w:b/>
                <w:lang w:val="uk-UA"/>
              </w:rPr>
              <w:t>та</w:t>
            </w:r>
            <w:r w:rsidR="001B0646" w:rsidRPr="00E06FE5">
              <w:rPr>
                <w:b/>
                <w:lang w:val="uk-UA"/>
              </w:rPr>
              <w:t xml:space="preserve"> </w:t>
            </w:r>
            <w:r w:rsidRPr="00E06FE5">
              <w:rPr>
                <w:b/>
                <w:lang w:val="uk-UA"/>
              </w:rPr>
              <w:t>методика</w:t>
            </w:r>
            <w:r w:rsidR="001B0646" w:rsidRPr="00E06FE5">
              <w:rPr>
                <w:b/>
                <w:lang w:val="uk-UA"/>
              </w:rPr>
              <w:t xml:space="preserve"> </w:t>
            </w:r>
            <w:r w:rsidRPr="00E06FE5">
              <w:rPr>
                <w:b/>
                <w:lang w:val="uk-UA"/>
              </w:rPr>
              <w:t>навчання</w:t>
            </w:r>
          </w:p>
        </w:tc>
      </w:tr>
      <w:tr w:rsidR="00F718C4" w:rsidRPr="00E06FE5" w:rsidTr="001B0646">
        <w:trPr>
          <w:trHeight w:val="1351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768" w:type="dxa"/>
          </w:tcPr>
          <w:p w:rsidR="00F718C4" w:rsidRPr="00E06FE5" w:rsidRDefault="00F718C4" w:rsidP="00C2662B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 xml:space="preserve">Загальний стиль навчання – практично-орієнтований. Лекційні курси поєднуються з практичними заняттями в танцювальних класах. Переважно навчання відбувається в малих групах (до 15 осіб) із застосуванням традиційних та інноваційних технологій хореографічної освіти та самонавчання. </w:t>
            </w:r>
            <w:r w:rsidR="00394448" w:rsidRPr="00E06FE5">
              <w:rPr>
                <w:lang w:val="uk-UA"/>
              </w:rPr>
              <w:t>Викладання окремих дисциплін потребує індивідуальної форми навчання («Гра на музичному інструменті»)</w:t>
            </w:r>
          </w:p>
        </w:tc>
      </w:tr>
      <w:tr w:rsidR="00F718C4" w:rsidRPr="00E06FE5" w:rsidTr="001B0646">
        <w:trPr>
          <w:trHeight w:val="910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t>2</w:t>
            </w:r>
          </w:p>
        </w:tc>
        <w:tc>
          <w:tcPr>
            <w:tcW w:w="2693" w:type="dxa"/>
            <w:gridSpan w:val="2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>Система оцінювання</w:t>
            </w:r>
          </w:p>
        </w:tc>
        <w:tc>
          <w:tcPr>
            <w:tcW w:w="6768" w:type="dxa"/>
          </w:tcPr>
          <w:p w:rsidR="00F718C4" w:rsidRPr="00E06FE5" w:rsidRDefault="00F718C4" w:rsidP="00C2662B">
            <w:pPr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 xml:space="preserve">Складання заліків та екзаменів: усні та письмові відповіді, тестування, комп’ютерні презентації для концептуальних частин та </w:t>
            </w:r>
            <w:proofErr w:type="spellStart"/>
            <w:r w:rsidRPr="00E06FE5">
              <w:rPr>
                <w:lang w:val="uk-UA"/>
              </w:rPr>
              <w:t>академ-покази</w:t>
            </w:r>
            <w:proofErr w:type="spellEnd"/>
            <w:r w:rsidRPr="00E06FE5">
              <w:rPr>
                <w:lang w:val="uk-UA"/>
              </w:rPr>
              <w:t xml:space="preserve">, </w:t>
            </w:r>
            <w:proofErr w:type="spellStart"/>
            <w:r w:rsidRPr="00E06FE5">
              <w:rPr>
                <w:lang w:val="uk-UA"/>
              </w:rPr>
              <w:t>академ-концерти</w:t>
            </w:r>
            <w:proofErr w:type="spellEnd"/>
            <w:r w:rsidRPr="00E06FE5">
              <w:rPr>
                <w:lang w:val="uk-UA"/>
              </w:rPr>
              <w:t xml:space="preserve"> – для перевірки </w:t>
            </w:r>
            <w:r w:rsidR="00394448" w:rsidRPr="00E06FE5">
              <w:rPr>
                <w:lang w:val="uk-UA"/>
              </w:rPr>
              <w:t>рівня розвитку виконавської майстерності з тієї чи іншої дисципліни та здобутків у балетмейстерській діяльності</w:t>
            </w:r>
            <w:r w:rsidRPr="00E06FE5">
              <w:rPr>
                <w:lang w:val="uk-UA"/>
              </w:rPr>
              <w:t xml:space="preserve">. </w:t>
            </w:r>
          </w:p>
        </w:tc>
      </w:tr>
      <w:tr w:rsidR="00F718C4" w:rsidRPr="00E06FE5" w:rsidTr="001B0646">
        <w:trPr>
          <w:trHeight w:val="343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д</w:t>
            </w:r>
          </w:p>
        </w:tc>
        <w:tc>
          <w:tcPr>
            <w:tcW w:w="9461" w:type="dxa"/>
            <w:gridSpan w:val="3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Програмні компетентності</w:t>
            </w:r>
          </w:p>
        </w:tc>
      </w:tr>
      <w:tr w:rsidR="00F718C4" w:rsidRPr="00E06FE5" w:rsidTr="001B0646">
        <w:trPr>
          <w:trHeight w:val="3302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>Загальні</w:t>
            </w:r>
          </w:p>
        </w:tc>
        <w:tc>
          <w:tcPr>
            <w:tcW w:w="7618" w:type="dxa"/>
            <w:gridSpan w:val="2"/>
          </w:tcPr>
          <w:p w:rsidR="00F718C4" w:rsidRPr="00E06FE5" w:rsidRDefault="00F718C4" w:rsidP="00F718C4">
            <w:pPr>
              <w:pStyle w:val="a3"/>
              <w:numPr>
                <w:ilvl w:val="0"/>
                <w:numId w:val="1"/>
              </w:numPr>
              <w:tabs>
                <w:tab w:val="left" w:pos="381"/>
              </w:tabs>
              <w:ind w:left="7" w:firstLine="284"/>
              <w:jc w:val="both"/>
              <w:rPr>
                <w:lang w:val="uk-UA"/>
              </w:rPr>
            </w:pPr>
            <w:r w:rsidRPr="00E06FE5">
              <w:rPr>
                <w:rFonts w:cs="Calibri"/>
                <w:b/>
                <w:lang w:val="uk-UA"/>
              </w:rPr>
              <w:t xml:space="preserve">Інструментальні: </w:t>
            </w:r>
            <w:r w:rsidRPr="00E06FE5">
              <w:rPr>
                <w:rFonts w:cs="Calibri"/>
                <w:lang w:val="uk-UA"/>
              </w:rPr>
              <w:t>здатність до організації та планування,</w:t>
            </w:r>
            <w:r w:rsidR="001B0646" w:rsidRPr="00E06FE5">
              <w:rPr>
                <w:rFonts w:cs="Calibri"/>
                <w:lang w:val="uk-UA"/>
              </w:rPr>
              <w:t xml:space="preserve"> </w:t>
            </w:r>
            <w:r w:rsidRPr="00E06FE5">
              <w:rPr>
                <w:lang w:val="uk-UA"/>
              </w:rPr>
              <w:t xml:space="preserve">вміння застосовувати базові загальні знання, правильно розмовляти та писати різними комунікативними стилями (неофіційним, офіційним та науковим), вільно застосовувати </w:t>
            </w:r>
            <w:r w:rsidRPr="00E06FE5">
              <w:rPr>
                <w:rFonts w:cs="Calibri"/>
                <w:lang w:val="uk-UA"/>
              </w:rPr>
              <w:t>наукові та хореографічні терміни</w:t>
            </w:r>
            <w:r w:rsidRPr="00E06FE5">
              <w:rPr>
                <w:lang w:val="uk-UA"/>
              </w:rPr>
              <w:t>; вміння працювати з комп’ютерними програмами; здатність розв’язувати проблеми і приймати рішення, здійснювати пошук інформації з різних джерел.</w:t>
            </w:r>
          </w:p>
          <w:p w:rsidR="00F718C4" w:rsidRPr="00E06FE5" w:rsidRDefault="00F718C4" w:rsidP="00F718C4">
            <w:pPr>
              <w:pStyle w:val="a3"/>
              <w:numPr>
                <w:ilvl w:val="0"/>
                <w:numId w:val="1"/>
              </w:numPr>
              <w:tabs>
                <w:tab w:val="left" w:pos="381"/>
              </w:tabs>
              <w:ind w:left="7" w:firstLine="284"/>
              <w:jc w:val="both"/>
              <w:rPr>
                <w:lang w:val="uk-UA"/>
              </w:rPr>
            </w:pPr>
            <w:r w:rsidRPr="00E06FE5">
              <w:rPr>
                <w:b/>
                <w:lang w:val="uk-UA"/>
              </w:rPr>
              <w:t xml:space="preserve">Міжособистісні: </w:t>
            </w:r>
            <w:r w:rsidRPr="00E06FE5">
              <w:rPr>
                <w:lang w:val="uk-UA"/>
              </w:rPr>
              <w:t>здатність до критичності та самокритичності, вміння працювати в команді, застосовувати організаторські здібності, позитивно ставитися до різних танцювальних культур, вміння спілкуватися та працювати в міжнародному середовищі, поважати творчі знахідки людей мистецьких професій.</w:t>
            </w:r>
          </w:p>
          <w:p w:rsidR="00F718C4" w:rsidRPr="00E06FE5" w:rsidRDefault="00F718C4" w:rsidP="00F718C4">
            <w:pPr>
              <w:pStyle w:val="a3"/>
              <w:numPr>
                <w:ilvl w:val="0"/>
                <w:numId w:val="1"/>
              </w:numPr>
              <w:tabs>
                <w:tab w:val="left" w:pos="381"/>
              </w:tabs>
              <w:ind w:left="7" w:firstLine="284"/>
              <w:jc w:val="both"/>
              <w:rPr>
                <w:lang w:val="uk-UA"/>
              </w:rPr>
            </w:pPr>
            <w:r w:rsidRPr="00E06FE5">
              <w:rPr>
                <w:rFonts w:cs="Calibri"/>
                <w:b/>
                <w:lang w:val="uk-UA"/>
              </w:rPr>
              <w:t xml:space="preserve">Системні: </w:t>
            </w:r>
            <w:r w:rsidRPr="00E06FE5">
              <w:rPr>
                <w:rFonts w:cs="Calibri"/>
                <w:lang w:val="uk-UA"/>
              </w:rPr>
              <w:t>здатність застосовувати знання на практиці, використовувати дослідницькі навички та вміння, проявляти лідерські якості, креативність, самостійність творчого мислення, прагнення до пошуку індивідуального хореографічного стилю, бажання досягти успіху в професійній сфері</w:t>
            </w:r>
          </w:p>
          <w:p w:rsidR="001B0646" w:rsidRPr="00E06FE5" w:rsidRDefault="001B0646" w:rsidP="00470FE9">
            <w:pPr>
              <w:pStyle w:val="a3"/>
              <w:numPr>
                <w:ilvl w:val="0"/>
                <w:numId w:val="1"/>
              </w:numPr>
              <w:tabs>
                <w:tab w:val="left" w:pos="381"/>
              </w:tabs>
              <w:ind w:left="7" w:firstLine="284"/>
              <w:jc w:val="both"/>
              <w:rPr>
                <w:lang w:val="uk-UA"/>
              </w:rPr>
            </w:pPr>
            <w:r w:rsidRPr="00E06FE5">
              <w:rPr>
                <w:rFonts w:cs="Calibri"/>
                <w:b/>
                <w:lang w:val="uk-UA"/>
              </w:rPr>
              <w:t>Етичні:</w:t>
            </w:r>
            <w:r w:rsidRPr="00E06FE5">
              <w:rPr>
                <w:lang w:val="uk-UA"/>
              </w:rPr>
              <w:t xml:space="preserve"> знання та дотримання принципів етичного кодексу вчителя хореографії (творча незалежність, відповідальність тощо) педагогічної етики; повага гідності учасників </w:t>
            </w:r>
            <w:r w:rsidR="00160CAF" w:rsidRPr="00E06FE5">
              <w:rPr>
                <w:lang w:val="uk-UA"/>
              </w:rPr>
              <w:t>навчально-виховного процесу.</w:t>
            </w:r>
            <w:r w:rsidRPr="00E06FE5">
              <w:rPr>
                <w:lang w:val="uk-UA"/>
              </w:rPr>
              <w:t xml:space="preserve"> </w:t>
            </w:r>
          </w:p>
        </w:tc>
      </w:tr>
      <w:tr w:rsidR="00F718C4" w:rsidRPr="00E06FE5" w:rsidTr="001B0646">
        <w:trPr>
          <w:trHeight w:val="557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lang w:val="uk-UA"/>
              </w:rPr>
            </w:pPr>
            <w:r w:rsidRPr="00E06FE5"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:rsidR="00F718C4" w:rsidRPr="00E06FE5" w:rsidRDefault="00F718C4" w:rsidP="00C2662B">
            <w:pPr>
              <w:rPr>
                <w:i/>
                <w:lang w:val="uk-UA"/>
              </w:rPr>
            </w:pPr>
            <w:r w:rsidRPr="00E06FE5">
              <w:rPr>
                <w:i/>
                <w:lang w:val="uk-UA"/>
              </w:rPr>
              <w:t>Фахові</w:t>
            </w:r>
          </w:p>
        </w:tc>
        <w:tc>
          <w:tcPr>
            <w:tcW w:w="7618" w:type="dxa"/>
            <w:gridSpan w:val="2"/>
          </w:tcPr>
          <w:p w:rsidR="00F718C4" w:rsidRPr="00E06FE5" w:rsidRDefault="00F718C4" w:rsidP="00B54A57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cs="Calibri"/>
                <w:lang w:val="uk-UA"/>
              </w:rPr>
            </w:pPr>
            <w:r w:rsidRPr="00E06FE5">
              <w:rPr>
                <w:rFonts w:cs="Calibri"/>
                <w:lang w:val="uk-UA"/>
              </w:rPr>
              <w:t xml:space="preserve">Володіти базовими загальними знаннями, а саме: історія, теорія та практика хореографічного мистецтва, методика виконання та викладання різних видів хореографії (класичний, народно-сценічний танець та ін.). </w:t>
            </w:r>
          </w:p>
          <w:p w:rsidR="00F718C4" w:rsidRPr="00E06FE5" w:rsidRDefault="00F718C4" w:rsidP="00B54A57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cs="Calibri"/>
                <w:lang w:val="uk-UA"/>
              </w:rPr>
            </w:pPr>
            <w:r w:rsidRPr="00E06FE5">
              <w:rPr>
                <w:rFonts w:cs="Calibri"/>
                <w:lang w:val="uk-UA"/>
              </w:rPr>
              <w:t>Здатність використовувати основи теорії та методології хореографії в професійній діяльності, проектувати і здійснювати освітній процес хореографічного навчання з урахуванням соціокультурної ситуації та рівня розвитку хореографічних здібностей учнівського колективу</w:t>
            </w:r>
            <w:r w:rsidR="00E06FE5">
              <w:rPr>
                <w:rFonts w:cs="Calibri"/>
                <w:lang w:val="uk-UA"/>
              </w:rPr>
              <w:t xml:space="preserve"> </w:t>
            </w:r>
            <w:r w:rsidRPr="00E06FE5">
              <w:rPr>
                <w:rFonts w:cs="Calibri"/>
                <w:lang w:val="uk-UA"/>
              </w:rPr>
              <w:t xml:space="preserve">в системі шкільної та позашкільної освіти. </w:t>
            </w:r>
          </w:p>
          <w:p w:rsidR="00F718C4" w:rsidRPr="00E06FE5" w:rsidRDefault="00F718C4" w:rsidP="00B54A57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cs="Calibri"/>
                <w:lang w:val="uk-UA"/>
              </w:rPr>
            </w:pPr>
            <w:r w:rsidRPr="00E06FE5">
              <w:rPr>
                <w:rFonts w:cs="Calibri"/>
                <w:lang w:val="uk-UA"/>
              </w:rPr>
              <w:t>Знати характерні особливості танцювальної культури різних національностей, активно вивчати та популяризувати український народний танок.</w:t>
            </w:r>
          </w:p>
          <w:p w:rsidR="00F718C4" w:rsidRPr="00E06FE5" w:rsidRDefault="00F718C4" w:rsidP="00B54A57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cs="Calibri"/>
                <w:lang w:val="uk-UA"/>
              </w:rPr>
            </w:pPr>
            <w:r w:rsidRPr="00E06FE5">
              <w:rPr>
                <w:rFonts w:cs="Calibri"/>
                <w:lang w:val="uk-UA"/>
              </w:rPr>
              <w:t>Бути обізнаними з сучасних напрямів хореографічного мистецтва, вміти критично ставитися до модних танцювальних течій.</w:t>
            </w:r>
          </w:p>
          <w:p w:rsidR="00B54A57" w:rsidRPr="00E06FE5" w:rsidRDefault="00B54A57" w:rsidP="00B54A57">
            <w:pPr>
              <w:pStyle w:val="a3"/>
              <w:numPr>
                <w:ilvl w:val="0"/>
                <w:numId w:val="2"/>
              </w:numPr>
              <w:tabs>
                <w:tab w:val="left" w:pos="825"/>
                <w:tab w:val="left" w:pos="1109"/>
              </w:tabs>
              <w:ind w:left="0" w:firstLine="360"/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 xml:space="preserve">Вміти технічно, музично та артистично </w:t>
            </w:r>
            <w:r w:rsidRPr="00E06FE5">
              <w:rPr>
                <w:lang w:val="uk-UA"/>
              </w:rPr>
              <w:t>виконувати</w:t>
            </w:r>
            <w:r w:rsidRPr="00E06FE5">
              <w:rPr>
                <w:lang w:val="uk-UA"/>
              </w:rPr>
              <w:t xml:space="preserve"> танцювальний репертуар різного рівня складності з урахуванням індивідуальних хореографічних здібностей; злагоджено працювати в </w:t>
            </w:r>
            <w:r w:rsidRPr="00E06FE5">
              <w:rPr>
                <w:lang w:val="uk-UA"/>
              </w:rPr>
              <w:lastRenderedPageBreak/>
              <w:t>групі виконавців, дотримуючись вимог сценічної культури.</w:t>
            </w:r>
          </w:p>
          <w:p w:rsidR="00F718C4" w:rsidRPr="00E06FE5" w:rsidRDefault="00F718C4" w:rsidP="00B54A57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cs="Calibri"/>
                <w:lang w:val="uk-UA"/>
              </w:rPr>
            </w:pPr>
            <w:r w:rsidRPr="00E06FE5">
              <w:rPr>
                <w:rFonts w:cs="Calibri"/>
                <w:lang w:val="uk-UA"/>
              </w:rPr>
              <w:t>Здатність створювати танцювальний репертуар різного рівня складності відповідно до соціальних та культурних потреб суспільства.</w:t>
            </w:r>
          </w:p>
          <w:p w:rsidR="00F718C4" w:rsidRPr="00E06FE5" w:rsidRDefault="00F718C4" w:rsidP="00B54A57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cs="Calibri"/>
                <w:lang w:val="uk-UA"/>
              </w:rPr>
            </w:pPr>
            <w:r w:rsidRPr="00E06FE5">
              <w:rPr>
                <w:rFonts w:cs="Calibri"/>
                <w:lang w:val="uk-UA"/>
              </w:rPr>
              <w:t xml:space="preserve">Здатність до саморозвитку на основі рефлексії результатів своєї професійної діяльності, здатність користуватися </w:t>
            </w:r>
            <w:proofErr w:type="spellStart"/>
            <w:r w:rsidRPr="00E06FE5">
              <w:rPr>
                <w:rFonts w:cs="Calibri"/>
                <w:lang w:val="uk-UA"/>
              </w:rPr>
              <w:t>освітньо-комунікаційними</w:t>
            </w:r>
            <w:proofErr w:type="spellEnd"/>
            <w:r w:rsidRPr="00E06FE5">
              <w:rPr>
                <w:rFonts w:cs="Calibri"/>
                <w:lang w:val="uk-UA"/>
              </w:rPr>
              <w:t xml:space="preserve"> технологіями, знаходити та використовувати інформацію з різних джерел (електронних, письмових, архівних та усних) згідно з поставленою задачею</w:t>
            </w:r>
          </w:p>
        </w:tc>
      </w:tr>
      <w:tr w:rsidR="00F718C4" w:rsidRPr="00E06FE5" w:rsidTr="001B0646">
        <w:trPr>
          <w:trHeight w:val="349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9461" w:type="dxa"/>
            <w:gridSpan w:val="3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  <w:r w:rsidRPr="00E06FE5">
              <w:rPr>
                <w:b/>
                <w:lang w:val="uk-UA"/>
              </w:rPr>
              <w:t>Програмні</w:t>
            </w:r>
            <w:r w:rsidR="00160CAF" w:rsidRPr="00E06FE5">
              <w:rPr>
                <w:b/>
                <w:lang w:val="uk-UA"/>
              </w:rPr>
              <w:t xml:space="preserve"> </w:t>
            </w:r>
            <w:r w:rsidRPr="00E06FE5">
              <w:rPr>
                <w:b/>
                <w:lang w:val="uk-UA"/>
              </w:rPr>
              <w:t>результати</w:t>
            </w:r>
            <w:r w:rsidR="00160CAF" w:rsidRPr="00E06FE5">
              <w:rPr>
                <w:b/>
                <w:lang w:val="uk-UA"/>
              </w:rPr>
              <w:t xml:space="preserve"> </w:t>
            </w:r>
            <w:r w:rsidRPr="00E06FE5">
              <w:rPr>
                <w:b/>
                <w:lang w:val="uk-UA"/>
              </w:rPr>
              <w:t>навчання</w:t>
            </w:r>
          </w:p>
        </w:tc>
      </w:tr>
      <w:tr w:rsidR="00F718C4" w:rsidRPr="00E06FE5" w:rsidTr="001B0646">
        <w:trPr>
          <w:trHeight w:val="349"/>
        </w:trPr>
        <w:tc>
          <w:tcPr>
            <w:tcW w:w="851" w:type="dxa"/>
          </w:tcPr>
          <w:p w:rsidR="00F718C4" w:rsidRPr="00E06FE5" w:rsidRDefault="00F718C4" w:rsidP="00C2662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61" w:type="dxa"/>
            <w:gridSpan w:val="3"/>
          </w:tcPr>
          <w:p w:rsidR="00F718C4" w:rsidRPr="00E06FE5" w:rsidRDefault="00F718C4" w:rsidP="00F718C4">
            <w:pPr>
              <w:pStyle w:val="a3"/>
              <w:numPr>
                <w:ilvl w:val="0"/>
                <w:numId w:val="3"/>
              </w:numPr>
              <w:tabs>
                <w:tab w:val="left" w:pos="825"/>
                <w:tab w:val="left" w:pos="1109"/>
              </w:tabs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Здатність демонструвати базові знання з теорії та методики хореографії в традиційних сферах застосування та в нових ситуаціях, розуміти та інтерпретувати вивчене, прогнозувати майбутні наслідки навчання на основі отриманих знань.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lang w:val="uk-UA"/>
              </w:rPr>
              <w:t>Здатність</w:t>
            </w:r>
            <w:r w:rsidR="00B54A57" w:rsidRPr="00E06F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орієнтуватися в основних світових подіях, які відбуваються в мистецькому хореографічному просторі, визначати і формулювати проблеми, вміти аналізувати їх, виражати власну думку, вирішувати спірні питання щодо особистісних переконань та етичних міркувань, брати участь у дискусіях з колегами. 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визначити та аналізувати сучасний стан хореографічного мистецтва, </w:t>
            </w:r>
            <w:r w:rsidRPr="00E06FE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соціальні запити,</w:t>
            </w: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аналізувати моделі хореографічного навчання, порівнювати традиційні та інноваційні методи навчання, позитивно оцінювати хореографічний репертуар, рівень хореографічної майстерності виконавців.</w:t>
            </w:r>
          </w:p>
          <w:p w:rsidR="00F718C4" w:rsidRPr="00E06FE5" w:rsidRDefault="00F718C4" w:rsidP="00F718C4">
            <w:pPr>
              <w:pStyle w:val="a3"/>
              <w:numPr>
                <w:ilvl w:val="0"/>
                <w:numId w:val="3"/>
              </w:numPr>
              <w:tabs>
                <w:tab w:val="left" w:pos="825"/>
                <w:tab w:val="left" w:pos="1109"/>
              </w:tabs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 xml:space="preserve">Обізнаність з різних видів хореографії та суміжних видах мистецтва; орієнтація в передових світових танцювальних школах, у вкладі провідних хореографів минулого та сучасності в розвиток хореографічного мистецтва. </w:t>
            </w:r>
          </w:p>
          <w:p w:rsidR="00F718C4" w:rsidRPr="00E06FE5" w:rsidRDefault="00F718C4" w:rsidP="00F718C4">
            <w:pPr>
              <w:pStyle w:val="a3"/>
              <w:numPr>
                <w:ilvl w:val="0"/>
                <w:numId w:val="3"/>
              </w:numPr>
              <w:tabs>
                <w:tab w:val="left" w:pos="825"/>
                <w:tab w:val="left" w:pos="1109"/>
              </w:tabs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Здатність до прояву виконавських навичок, наявність танцювальної чіткості, технічності,</w:t>
            </w:r>
            <w:r w:rsidR="00B54A57" w:rsidRPr="00E06FE5">
              <w:rPr>
                <w:lang w:val="uk-UA"/>
              </w:rPr>
              <w:t xml:space="preserve"> </w:t>
            </w:r>
            <w:r w:rsidRPr="00E06FE5">
              <w:rPr>
                <w:lang w:val="uk-UA"/>
              </w:rPr>
              <w:t>легкості, пластичності, музикальності та артистичності виконання  танцювальних рухів, комбінацій, концертного репертуару.</w:t>
            </w:r>
          </w:p>
          <w:p w:rsidR="00F718C4" w:rsidRPr="00E06FE5" w:rsidRDefault="00F718C4" w:rsidP="00F718C4">
            <w:pPr>
              <w:pStyle w:val="a3"/>
              <w:numPr>
                <w:ilvl w:val="0"/>
                <w:numId w:val="3"/>
              </w:numPr>
              <w:tabs>
                <w:tab w:val="left" w:pos="825"/>
                <w:tab w:val="left" w:pos="1109"/>
              </w:tabs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Здатність вивчати, аналізувати, узагальнювати, систематизувати передовий хореографічний досвід та застосовувати провідні ідеї у власній педагогічній діяльності.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пошуку та практичної апробації власних інноваційних ідей, аналізу та аргументації результатів експериментального пошуку; здатність використовувати відповідну термінологію та інтерпретувати факти зрозумілою та чіткою мовою.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вивчати фольклорні джерела та створювати сценічні версії танцювальних фольклорних танців із збереженням їх першооснови.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аналізувати програми хореографічного навчання, розробляти зміст власних програм, планувати хореографічну діяльність.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організовувати дитячий колектив, застосовувати індивідуально-диференційований підхід до кожного учня, прогнозувати результати його навчання.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визначати завдання та розробляти зміст різних видів хореографічних занять (уроків), добирати ефективні методи навчання, методично грамотно </w:t>
            </w:r>
            <w:r w:rsidR="00C0745C"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підходити до проведення занять, співпрацювати з концертмейстером.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проводити різні види виховної роботи в хореографічному колективі, етично вирішувати конфліктні ситуації.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створювати танцювальний репертуар різного рівня складності для концертних та конкурсних програм, усвідомлено підходити до визначення актуальності ідейно-тематичної основи номеру, здатність аналізувати та розробляти сценарії концертних програм.</w:t>
            </w:r>
          </w:p>
          <w:p w:rsidR="00F718C4" w:rsidRPr="00E06FE5" w:rsidRDefault="00F718C4" w:rsidP="00F718C4">
            <w:pPr>
              <w:pStyle w:val="1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популяризувати хореографічне мистецтво серед населення, використовувати засоби агітації щодо навчально-виховного, розвивального та оздоровчого аспектів хореографії.</w:t>
            </w:r>
          </w:p>
          <w:p w:rsidR="00F718C4" w:rsidRPr="00E06FE5" w:rsidRDefault="00F718C4" w:rsidP="00C2662B">
            <w:pPr>
              <w:pStyle w:val="a3"/>
              <w:numPr>
                <w:ilvl w:val="0"/>
                <w:numId w:val="3"/>
              </w:numPr>
              <w:tabs>
                <w:tab w:val="left" w:pos="825"/>
                <w:tab w:val="left" w:pos="1109"/>
              </w:tabs>
              <w:jc w:val="both"/>
              <w:rPr>
                <w:lang w:val="uk-UA"/>
              </w:rPr>
            </w:pPr>
            <w:r w:rsidRPr="00E06FE5">
              <w:rPr>
                <w:lang w:val="uk-UA"/>
              </w:rPr>
              <w:t>Здатність до подальшого навчання, до пошуку власного індивідуального педагогічного, виконавського та балетмейстерського стилю.</w:t>
            </w:r>
          </w:p>
        </w:tc>
      </w:tr>
    </w:tbl>
    <w:p w:rsidR="00255B99" w:rsidRPr="00E06FE5" w:rsidRDefault="00255B99">
      <w:pPr>
        <w:rPr>
          <w:lang w:val="uk-UA"/>
        </w:rPr>
      </w:pPr>
      <w:bookmarkStart w:id="0" w:name="_GoBack"/>
      <w:bookmarkEnd w:id="0"/>
    </w:p>
    <w:sectPr w:rsidR="00255B99" w:rsidRPr="00E06FE5" w:rsidSect="00B2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32F6"/>
    <w:multiLevelType w:val="hybridMultilevel"/>
    <w:tmpl w:val="AB2E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213D4"/>
    <w:multiLevelType w:val="hybridMultilevel"/>
    <w:tmpl w:val="EF1CC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CD0D2C"/>
    <w:multiLevelType w:val="hybridMultilevel"/>
    <w:tmpl w:val="E4D0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18C4"/>
    <w:rsid w:val="00160CAF"/>
    <w:rsid w:val="001B0646"/>
    <w:rsid w:val="00255B99"/>
    <w:rsid w:val="00394448"/>
    <w:rsid w:val="00470FE9"/>
    <w:rsid w:val="004A0F58"/>
    <w:rsid w:val="00854C6E"/>
    <w:rsid w:val="00B24FAB"/>
    <w:rsid w:val="00B42106"/>
    <w:rsid w:val="00B54A57"/>
    <w:rsid w:val="00C0745C"/>
    <w:rsid w:val="00E06FE5"/>
    <w:rsid w:val="00E86409"/>
    <w:rsid w:val="00EE4C29"/>
    <w:rsid w:val="00F7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C4"/>
    <w:pPr>
      <w:ind w:left="720"/>
      <w:contextualSpacing/>
    </w:pPr>
  </w:style>
  <w:style w:type="paragraph" w:customStyle="1" w:styleId="1">
    <w:name w:val="Обычный1"/>
    <w:rsid w:val="00F718C4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C4"/>
    <w:pPr>
      <w:ind w:left="720"/>
      <w:contextualSpacing/>
    </w:pPr>
  </w:style>
  <w:style w:type="paragraph" w:customStyle="1" w:styleId="1">
    <w:name w:val="Обычный1"/>
    <w:rsid w:val="00F718C4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Марлен</dc:creator>
  <cp:lastModifiedBy>Марлен</cp:lastModifiedBy>
  <cp:revision>7</cp:revision>
  <cp:lastPrinted>2015-02-23T08:07:00Z</cp:lastPrinted>
  <dcterms:created xsi:type="dcterms:W3CDTF">2015-02-22T08:32:00Z</dcterms:created>
  <dcterms:modified xsi:type="dcterms:W3CDTF">2015-03-13T06:15:00Z</dcterms:modified>
</cp:coreProperties>
</file>