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32" w:rsidRPr="007A7832" w:rsidRDefault="007A7832" w:rsidP="007A7832">
      <w:pPr>
        <w:spacing w:line="360" w:lineRule="auto"/>
        <w:ind w:left="1418" w:hanging="1418"/>
        <w:jc w:val="center"/>
        <w:rPr>
          <w:color w:val="000000" w:themeColor="text1"/>
          <w:sz w:val="28"/>
          <w:szCs w:val="28"/>
          <w:lang w:val="uk-UA"/>
        </w:rPr>
      </w:pP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800"/>
        <w:gridCol w:w="6"/>
        <w:gridCol w:w="7064"/>
        <w:gridCol w:w="6"/>
      </w:tblGrid>
      <w:tr w:rsidR="007A7832" w:rsidTr="00E4470A">
        <w:trPr>
          <w:gridAfter w:val="1"/>
          <w:wAfter w:w="6" w:type="dxa"/>
          <w:trHeight w:val="524"/>
        </w:trPr>
        <w:tc>
          <w:tcPr>
            <w:tcW w:w="9770" w:type="dxa"/>
            <w:gridSpan w:val="4"/>
          </w:tcPr>
          <w:p w:rsidR="007A7832" w:rsidRPr="006323AF" w:rsidRDefault="007A7832" w:rsidP="00E4470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323AF">
              <w:rPr>
                <w:b/>
                <w:i/>
                <w:sz w:val="28"/>
                <w:szCs w:val="28"/>
                <w:lang w:val="uk-UA"/>
              </w:rPr>
              <w:t>Профіль програми</w:t>
            </w:r>
          </w:p>
          <w:p w:rsidR="007A7832" w:rsidRPr="007F550A" w:rsidRDefault="007A7832" w:rsidP="00E447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Бакалав</w:t>
            </w:r>
            <w:r w:rsidRPr="007F550A">
              <w:rPr>
                <w:color w:val="000000"/>
                <w:sz w:val="28"/>
                <w:szCs w:val="28"/>
                <w:lang w:val="uk-UA" w:eastAsia="uk-UA"/>
              </w:rPr>
              <w:t>р з підприємництва та торгівлі</w:t>
            </w:r>
          </w:p>
        </w:tc>
      </w:tr>
      <w:tr w:rsidR="007A7832" w:rsidTr="00E4470A">
        <w:trPr>
          <w:gridAfter w:val="1"/>
          <w:wAfter w:w="6" w:type="dxa"/>
          <w:trHeight w:val="335"/>
        </w:trPr>
        <w:tc>
          <w:tcPr>
            <w:tcW w:w="2706" w:type="dxa"/>
            <w:gridSpan w:val="3"/>
          </w:tcPr>
          <w:p w:rsidR="007A7832" w:rsidRPr="0076199E" w:rsidRDefault="007A7832" w:rsidP="00E4470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Тип диплому та обсяг програми</w:t>
            </w:r>
          </w:p>
        </w:tc>
        <w:tc>
          <w:tcPr>
            <w:tcW w:w="7064" w:type="dxa"/>
          </w:tcPr>
          <w:p w:rsidR="007A7832" w:rsidRPr="0076199E" w:rsidRDefault="007A7832" w:rsidP="00E4470A">
            <w:pPr>
              <w:rPr>
                <w:lang w:val="uk-UA"/>
              </w:rPr>
            </w:pPr>
            <w:r>
              <w:rPr>
                <w:lang w:val="uk-UA"/>
              </w:rPr>
              <w:t>Одиничний ступінь, 240 кредитів ЄКТС.</w:t>
            </w:r>
          </w:p>
        </w:tc>
      </w:tr>
      <w:tr w:rsidR="007A7832" w:rsidRPr="006976E4" w:rsidTr="00E4470A">
        <w:trPr>
          <w:gridAfter w:val="1"/>
          <w:wAfter w:w="6" w:type="dxa"/>
          <w:trHeight w:val="510"/>
        </w:trPr>
        <w:tc>
          <w:tcPr>
            <w:tcW w:w="2706" w:type="dxa"/>
            <w:gridSpan w:val="3"/>
          </w:tcPr>
          <w:p w:rsidR="007A7832" w:rsidRPr="0076199E" w:rsidRDefault="007A7832" w:rsidP="00E4470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Вищий навчальний заклад</w:t>
            </w:r>
          </w:p>
        </w:tc>
        <w:tc>
          <w:tcPr>
            <w:tcW w:w="7064" w:type="dxa"/>
          </w:tcPr>
          <w:p w:rsidR="007A7832" w:rsidRPr="0076199E" w:rsidRDefault="007A7832" w:rsidP="00E4470A">
            <w:pPr>
              <w:rPr>
                <w:lang w:val="uk-UA"/>
              </w:rPr>
            </w:pPr>
            <w:r>
              <w:rPr>
                <w:lang w:val="uk-UA"/>
              </w:rPr>
              <w:t>Бердянський державний педагогічний університет</w:t>
            </w:r>
          </w:p>
        </w:tc>
      </w:tr>
      <w:tr w:rsidR="007A7832" w:rsidRPr="00074878" w:rsidTr="00E4470A">
        <w:trPr>
          <w:gridAfter w:val="1"/>
          <w:wAfter w:w="6" w:type="dxa"/>
          <w:trHeight w:val="451"/>
        </w:trPr>
        <w:tc>
          <w:tcPr>
            <w:tcW w:w="2706" w:type="dxa"/>
            <w:gridSpan w:val="3"/>
          </w:tcPr>
          <w:p w:rsidR="007A7832" w:rsidRPr="0076199E" w:rsidRDefault="007A7832" w:rsidP="00E4470A">
            <w:pPr>
              <w:rPr>
                <w:i/>
                <w:lang w:val="uk-UA"/>
              </w:rPr>
            </w:pPr>
            <w:r w:rsidRPr="0076199E">
              <w:rPr>
                <w:i/>
                <w:lang w:val="uk-UA"/>
              </w:rPr>
              <w:t>Акредитаційна інституція</w:t>
            </w:r>
          </w:p>
        </w:tc>
        <w:tc>
          <w:tcPr>
            <w:tcW w:w="7064" w:type="dxa"/>
          </w:tcPr>
          <w:p w:rsidR="007A7832" w:rsidRPr="0076199E" w:rsidRDefault="007A7832" w:rsidP="00E4470A">
            <w:pPr>
              <w:rPr>
                <w:lang w:val="uk-UA"/>
              </w:rPr>
            </w:pPr>
            <w:r>
              <w:rPr>
                <w:lang w:val="uk-UA"/>
              </w:rPr>
              <w:t>КНЕУ</w:t>
            </w:r>
          </w:p>
        </w:tc>
      </w:tr>
      <w:tr w:rsidR="007A7832" w:rsidTr="00E4470A">
        <w:trPr>
          <w:gridAfter w:val="1"/>
          <w:wAfter w:w="6" w:type="dxa"/>
          <w:trHeight w:val="437"/>
        </w:trPr>
        <w:tc>
          <w:tcPr>
            <w:tcW w:w="2706" w:type="dxa"/>
            <w:gridSpan w:val="3"/>
          </w:tcPr>
          <w:p w:rsidR="007A7832" w:rsidRPr="0076199E" w:rsidRDefault="007A7832" w:rsidP="00E4470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Період акредитації</w:t>
            </w:r>
          </w:p>
        </w:tc>
        <w:tc>
          <w:tcPr>
            <w:tcW w:w="7064" w:type="dxa"/>
          </w:tcPr>
          <w:p w:rsidR="007A7832" w:rsidRPr="0076199E" w:rsidRDefault="007A7832" w:rsidP="00612EE7">
            <w:pPr>
              <w:rPr>
                <w:lang w:val="uk-UA"/>
              </w:rPr>
            </w:pPr>
            <w:r>
              <w:rPr>
                <w:lang w:val="uk-UA"/>
              </w:rPr>
              <w:t xml:space="preserve">Програма </w:t>
            </w:r>
            <w:r w:rsidRPr="00DC5CBE">
              <w:rPr>
                <w:lang w:val="uk-UA"/>
              </w:rPr>
              <w:t>впроваджується в 201</w:t>
            </w:r>
            <w:r w:rsidR="00612EE7">
              <w:rPr>
                <w:lang w:val="uk-UA"/>
              </w:rPr>
              <w:t>7</w:t>
            </w:r>
            <w:r w:rsidRPr="00DC5CBE">
              <w:rPr>
                <w:lang w:val="uk-UA"/>
              </w:rPr>
              <w:t xml:space="preserve"> році</w:t>
            </w:r>
            <w:r>
              <w:rPr>
                <w:lang w:val="uk-UA"/>
              </w:rPr>
              <w:t xml:space="preserve"> </w:t>
            </w:r>
          </w:p>
        </w:tc>
      </w:tr>
      <w:tr w:rsidR="007A7832" w:rsidRPr="009E2DCE" w:rsidTr="00E4470A">
        <w:trPr>
          <w:gridAfter w:val="1"/>
          <w:wAfter w:w="6" w:type="dxa"/>
          <w:trHeight w:val="349"/>
        </w:trPr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:rsidR="007A7832" w:rsidRDefault="007A7832" w:rsidP="00E4470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Рівень програми</w:t>
            </w:r>
          </w:p>
        </w:tc>
        <w:tc>
          <w:tcPr>
            <w:tcW w:w="7064" w:type="dxa"/>
          </w:tcPr>
          <w:p w:rsidR="007A7832" w:rsidRPr="0076199E" w:rsidRDefault="007A7832" w:rsidP="00E4470A">
            <w:pPr>
              <w:rPr>
                <w:lang w:val="uk-UA"/>
              </w:rPr>
            </w:pPr>
            <w:r>
              <w:rPr>
                <w:lang w:val="en-US"/>
              </w:rPr>
              <w:t>FQ</w:t>
            </w:r>
            <w:r w:rsidRPr="0076199E">
              <w:rPr>
                <w:lang w:val="uk-UA"/>
              </w:rPr>
              <w:t>-</w:t>
            </w:r>
            <w:r>
              <w:rPr>
                <w:lang w:val="en-US"/>
              </w:rPr>
              <w:t>EHEA</w:t>
            </w:r>
            <w:r w:rsidRPr="0076199E">
              <w:rPr>
                <w:lang w:val="uk-UA"/>
              </w:rPr>
              <w:t>-</w:t>
            </w:r>
            <w:r>
              <w:rPr>
                <w:lang w:val="uk-UA"/>
              </w:rPr>
              <w:t xml:space="preserve"> перший</w:t>
            </w:r>
            <w:r w:rsidRPr="0076199E">
              <w:rPr>
                <w:lang w:val="uk-UA"/>
              </w:rPr>
              <w:t xml:space="preserve"> цикл, </w:t>
            </w:r>
            <w:r>
              <w:rPr>
                <w:lang w:val="en-US"/>
              </w:rPr>
              <w:t>QF</w:t>
            </w:r>
            <w:r w:rsidRPr="0076199E">
              <w:rPr>
                <w:lang w:val="uk-UA"/>
              </w:rPr>
              <w:t>-</w:t>
            </w:r>
            <w:r>
              <w:rPr>
                <w:lang w:val="en-US"/>
              </w:rPr>
              <w:t>LLL</w:t>
            </w:r>
            <w:r w:rsidRPr="0076199E">
              <w:rPr>
                <w:lang w:val="uk-UA"/>
              </w:rPr>
              <w:t>-</w:t>
            </w:r>
            <w:r>
              <w:rPr>
                <w:lang w:val="uk-UA"/>
              </w:rPr>
              <w:t xml:space="preserve"> 6 </w:t>
            </w:r>
            <w:r w:rsidRPr="0076199E">
              <w:rPr>
                <w:lang w:val="uk-UA"/>
              </w:rPr>
              <w:t xml:space="preserve">рівень, НРК – </w:t>
            </w:r>
            <w:r>
              <w:rPr>
                <w:lang w:val="uk-UA"/>
              </w:rPr>
              <w:t>6</w:t>
            </w:r>
            <w:r w:rsidRPr="0076199E">
              <w:rPr>
                <w:lang w:val="uk-UA"/>
              </w:rPr>
              <w:t xml:space="preserve"> </w:t>
            </w:r>
            <w:r>
              <w:rPr>
                <w:lang w:val="uk-UA"/>
              </w:rPr>
              <w:t>рівень</w:t>
            </w:r>
          </w:p>
        </w:tc>
      </w:tr>
      <w:tr w:rsidR="007A7832" w:rsidTr="00E4470A">
        <w:trPr>
          <w:gridAfter w:val="1"/>
          <w:wAfter w:w="6" w:type="dxa"/>
          <w:trHeight w:val="175"/>
        </w:trPr>
        <w:tc>
          <w:tcPr>
            <w:tcW w:w="900" w:type="dxa"/>
          </w:tcPr>
          <w:p w:rsidR="007A7832" w:rsidRPr="0076199E" w:rsidRDefault="007A7832" w:rsidP="00E447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</w:t>
            </w:r>
          </w:p>
        </w:tc>
        <w:tc>
          <w:tcPr>
            <w:tcW w:w="8870" w:type="dxa"/>
            <w:gridSpan w:val="3"/>
          </w:tcPr>
          <w:p w:rsidR="007A7832" w:rsidRPr="0076199E" w:rsidRDefault="007A7832" w:rsidP="00E447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Мета програми </w:t>
            </w:r>
          </w:p>
        </w:tc>
      </w:tr>
      <w:tr w:rsidR="007A7832" w:rsidRPr="009E2DCE" w:rsidTr="00E4470A">
        <w:trPr>
          <w:gridAfter w:val="1"/>
          <w:wAfter w:w="6" w:type="dxa"/>
          <w:trHeight w:val="1106"/>
        </w:trPr>
        <w:tc>
          <w:tcPr>
            <w:tcW w:w="900" w:type="dxa"/>
          </w:tcPr>
          <w:p w:rsidR="007A7832" w:rsidRDefault="007A7832" w:rsidP="00E4470A">
            <w:pPr>
              <w:rPr>
                <w:lang w:val="uk-UA"/>
              </w:rPr>
            </w:pPr>
          </w:p>
        </w:tc>
        <w:tc>
          <w:tcPr>
            <w:tcW w:w="8870" w:type="dxa"/>
            <w:gridSpan w:val="3"/>
          </w:tcPr>
          <w:p w:rsidR="007A7832" w:rsidRPr="00795CF2" w:rsidRDefault="007A7832" w:rsidP="00E447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Підготувати фахівців високого рівня, які володіють фундаментальними знаннями і практичними навичками з підприємництва, торгівлі і біржової діяльності і вміють їх застосовувати з метою ефективного управління підприємством, організації власного бізнесу.</w:t>
            </w:r>
          </w:p>
        </w:tc>
      </w:tr>
      <w:tr w:rsidR="007A7832" w:rsidTr="00E4470A">
        <w:trPr>
          <w:gridAfter w:val="1"/>
          <w:wAfter w:w="6" w:type="dxa"/>
          <w:trHeight w:val="189"/>
        </w:trPr>
        <w:tc>
          <w:tcPr>
            <w:tcW w:w="900" w:type="dxa"/>
          </w:tcPr>
          <w:p w:rsidR="007A7832" w:rsidRPr="0076199E" w:rsidRDefault="007A7832" w:rsidP="00E447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</w:t>
            </w:r>
          </w:p>
        </w:tc>
        <w:tc>
          <w:tcPr>
            <w:tcW w:w="8870" w:type="dxa"/>
            <w:gridSpan w:val="3"/>
          </w:tcPr>
          <w:p w:rsidR="007A7832" w:rsidRPr="0076199E" w:rsidRDefault="007A7832" w:rsidP="00E447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Характеристика програми</w:t>
            </w:r>
          </w:p>
        </w:tc>
      </w:tr>
      <w:tr w:rsidR="007A7832" w:rsidRPr="00E17247" w:rsidTr="00E4470A">
        <w:trPr>
          <w:gridAfter w:val="1"/>
          <w:wAfter w:w="6" w:type="dxa"/>
          <w:trHeight w:val="1134"/>
        </w:trPr>
        <w:tc>
          <w:tcPr>
            <w:tcW w:w="900" w:type="dxa"/>
          </w:tcPr>
          <w:p w:rsidR="007A7832" w:rsidRPr="0076199E" w:rsidRDefault="007A7832" w:rsidP="00E44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6" w:type="dxa"/>
            <w:gridSpan w:val="2"/>
          </w:tcPr>
          <w:p w:rsidR="007A7832" w:rsidRPr="0076199E" w:rsidRDefault="007A7832" w:rsidP="00E4470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Предметна область, напрям</w:t>
            </w:r>
          </w:p>
          <w:p w:rsidR="007A7832" w:rsidRDefault="007A7832" w:rsidP="00E447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64" w:type="dxa"/>
          </w:tcPr>
          <w:p w:rsidR="007A7832" w:rsidRPr="00B00629" w:rsidRDefault="007A7832" w:rsidP="00E4470A">
            <w:pPr>
              <w:pStyle w:val="a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2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Підприємництво, торгівля та біржова діяльність.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Дисципліни загальної </w:t>
            </w:r>
            <w:r w:rsidRPr="008F35B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підготовки </w:t>
            </w:r>
            <w:r w:rsidRPr="00B0062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</w:t>
            </w:r>
            <w:r w:rsidRPr="008F35B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16,3</w:t>
            </w:r>
            <w:r w:rsidRPr="00B0062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%), </w:t>
            </w:r>
            <w:r w:rsidRPr="008F35B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дисципліни </w:t>
            </w:r>
            <w:r w:rsidRPr="00B0062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00629">
              <w:rPr>
                <w:rFonts w:ascii="Times New Roman" w:hAnsi="Times New Roman"/>
                <w:sz w:val="24"/>
                <w:szCs w:val="24"/>
                <w:lang w:eastAsia="uk-UA"/>
              </w:rPr>
              <w:t>професійної</w:t>
            </w:r>
            <w:proofErr w:type="spellEnd"/>
            <w:r w:rsidRPr="00B0062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00629">
              <w:rPr>
                <w:rFonts w:ascii="Times New Roman" w:hAnsi="Times New Roman"/>
                <w:sz w:val="24"/>
                <w:szCs w:val="24"/>
                <w:lang w:eastAsia="uk-UA"/>
              </w:rPr>
              <w:t>практичної</w:t>
            </w:r>
            <w:proofErr w:type="spellEnd"/>
            <w:r w:rsidRPr="00B0062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0062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підготовки</w:t>
            </w:r>
            <w:proofErr w:type="spellEnd"/>
            <w:r w:rsidRPr="00B0062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</w:t>
            </w:r>
            <w:r w:rsidRPr="008F35B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83,7 </w:t>
            </w:r>
            <w:r w:rsidRPr="00B00629">
              <w:rPr>
                <w:rFonts w:ascii="Times New Roman" w:hAnsi="Times New Roman"/>
                <w:sz w:val="24"/>
                <w:szCs w:val="24"/>
                <w:lang w:eastAsia="uk-UA"/>
              </w:rPr>
              <w:t>%).</w:t>
            </w:r>
          </w:p>
          <w:p w:rsidR="007A7832" w:rsidRPr="008F35B7" w:rsidRDefault="007A7832" w:rsidP="00E4470A">
            <w:pPr>
              <w:jc w:val="both"/>
              <w:rPr>
                <w:b/>
                <w:lang w:val="uk-UA"/>
              </w:rPr>
            </w:pPr>
            <w:proofErr w:type="spellStart"/>
            <w:r w:rsidRPr="008F35B7">
              <w:rPr>
                <w:lang w:eastAsia="uk-UA"/>
              </w:rPr>
              <w:t>Основні</w:t>
            </w:r>
            <w:proofErr w:type="spellEnd"/>
            <w:r w:rsidRPr="008F35B7">
              <w:rPr>
                <w:lang w:eastAsia="uk-UA"/>
              </w:rPr>
              <w:t xml:space="preserve"> </w:t>
            </w:r>
            <w:proofErr w:type="spellStart"/>
            <w:r w:rsidRPr="008F35B7">
              <w:rPr>
                <w:lang w:eastAsia="uk-UA"/>
              </w:rPr>
              <w:t>предмети</w:t>
            </w:r>
            <w:proofErr w:type="spellEnd"/>
            <w:r w:rsidRPr="008F35B7">
              <w:rPr>
                <w:lang w:eastAsia="uk-UA"/>
              </w:rPr>
              <w:t xml:space="preserve">: </w:t>
            </w:r>
            <w:proofErr w:type="spellStart"/>
            <w:r w:rsidRPr="008F35B7">
              <w:rPr>
                <w:lang w:eastAsia="uk-UA"/>
              </w:rPr>
              <w:t>Основи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lang w:eastAsia="uk-UA"/>
              </w:rPr>
              <w:t>п</w:t>
            </w:r>
            <w:proofErr w:type="gramEnd"/>
            <w:r>
              <w:rPr>
                <w:lang w:eastAsia="uk-UA"/>
              </w:rPr>
              <w:t>ідприєм</w:t>
            </w:r>
            <w:r>
              <w:rPr>
                <w:lang w:val="uk-UA" w:eastAsia="uk-UA"/>
              </w:rPr>
              <w:t>ництва</w:t>
            </w:r>
            <w:proofErr w:type="spellEnd"/>
            <w:r w:rsidRPr="003D7E21">
              <w:rPr>
                <w:lang w:eastAsia="uk-UA"/>
              </w:rPr>
              <w:t xml:space="preserve">. </w:t>
            </w:r>
            <w:proofErr w:type="spellStart"/>
            <w:r w:rsidRPr="003D7E21">
              <w:rPr>
                <w:lang w:eastAsia="uk-UA"/>
              </w:rPr>
              <w:t>Економіка</w:t>
            </w:r>
            <w:proofErr w:type="spellEnd"/>
            <w:r w:rsidRPr="003D7E21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3D7E21">
              <w:rPr>
                <w:lang w:eastAsia="uk-UA"/>
              </w:rPr>
              <w:t>п</w:t>
            </w:r>
            <w:proofErr w:type="gramEnd"/>
            <w:r w:rsidRPr="003D7E21">
              <w:rPr>
                <w:lang w:eastAsia="uk-UA"/>
              </w:rPr>
              <w:t>ідприємства</w:t>
            </w:r>
            <w:proofErr w:type="spellEnd"/>
            <w:r w:rsidRPr="003D7E21">
              <w:rPr>
                <w:lang w:eastAsia="uk-UA"/>
              </w:rPr>
              <w:t>.</w:t>
            </w:r>
            <w:r>
              <w:rPr>
                <w:lang w:val="uk-UA" w:eastAsia="uk-UA"/>
              </w:rPr>
              <w:t xml:space="preserve"> Макроекономіка</w:t>
            </w:r>
            <w:r w:rsidRPr="008F35B7">
              <w:rPr>
                <w:lang w:val="uk-UA" w:eastAsia="uk-UA"/>
              </w:rPr>
              <w:t>.</w:t>
            </w:r>
            <w:r>
              <w:rPr>
                <w:lang w:val="uk-UA" w:eastAsia="uk-UA"/>
              </w:rPr>
              <w:t xml:space="preserve"> Мікроекономіка.</w:t>
            </w:r>
            <w:r w:rsidRPr="008F35B7">
              <w:rPr>
                <w:lang w:val="uk-UA" w:eastAsia="uk-UA"/>
              </w:rPr>
              <w:t xml:space="preserve"> Планування </w:t>
            </w:r>
            <w:r>
              <w:rPr>
                <w:lang w:val="uk-UA" w:eastAsia="uk-UA"/>
              </w:rPr>
              <w:t>бізнесу</w:t>
            </w:r>
            <w:r w:rsidRPr="008F35B7">
              <w:rPr>
                <w:lang w:val="uk-UA" w:eastAsia="uk-UA"/>
              </w:rPr>
              <w:t>. Організація виробни</w:t>
            </w:r>
            <w:r>
              <w:rPr>
                <w:lang w:val="uk-UA" w:eastAsia="uk-UA"/>
              </w:rPr>
              <w:t>цтва</w:t>
            </w:r>
            <w:r w:rsidRPr="008F35B7">
              <w:rPr>
                <w:lang w:val="uk-UA" w:eastAsia="uk-UA"/>
              </w:rPr>
              <w:t xml:space="preserve">. Стратегія </w:t>
            </w:r>
            <w:r>
              <w:rPr>
                <w:lang w:val="uk-UA" w:eastAsia="uk-UA"/>
              </w:rPr>
              <w:t xml:space="preserve">і розвиток </w:t>
            </w:r>
            <w:r w:rsidRPr="008F35B7">
              <w:rPr>
                <w:lang w:val="uk-UA" w:eastAsia="uk-UA"/>
              </w:rPr>
              <w:t xml:space="preserve">бізнесу. Логістика. Управління </w:t>
            </w:r>
            <w:r>
              <w:rPr>
                <w:lang w:val="uk-UA" w:eastAsia="uk-UA"/>
              </w:rPr>
              <w:t>витратами</w:t>
            </w:r>
            <w:r w:rsidRPr="008F35B7">
              <w:rPr>
                <w:lang w:val="uk-UA" w:eastAsia="uk-UA"/>
              </w:rPr>
              <w:t xml:space="preserve">. </w:t>
            </w:r>
            <w:r>
              <w:rPr>
                <w:lang w:val="uk-UA" w:eastAsia="uk-UA"/>
              </w:rPr>
              <w:t>Техніка виконання торгівельних операцій підприємства</w:t>
            </w:r>
            <w:r>
              <w:rPr>
                <w:lang w:eastAsia="uk-UA"/>
              </w:rPr>
              <w:t xml:space="preserve">. </w:t>
            </w:r>
            <w:r>
              <w:rPr>
                <w:lang w:val="uk-UA" w:eastAsia="uk-UA"/>
              </w:rPr>
              <w:t>Товарознавство. Підприємництво в сфері послуг.</w:t>
            </w:r>
          </w:p>
        </w:tc>
      </w:tr>
      <w:tr w:rsidR="007A7832" w:rsidRPr="009E2DCE" w:rsidTr="00E4470A">
        <w:trPr>
          <w:gridAfter w:val="1"/>
          <w:wAfter w:w="6" w:type="dxa"/>
          <w:trHeight w:val="1223"/>
        </w:trPr>
        <w:tc>
          <w:tcPr>
            <w:tcW w:w="900" w:type="dxa"/>
          </w:tcPr>
          <w:p w:rsidR="007A7832" w:rsidRDefault="007A7832" w:rsidP="00E44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06" w:type="dxa"/>
            <w:gridSpan w:val="2"/>
          </w:tcPr>
          <w:p w:rsidR="007A7832" w:rsidRPr="008502F0" w:rsidRDefault="007A7832" w:rsidP="00E4470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Фокус програми: загальна/спеціальна</w:t>
            </w:r>
          </w:p>
        </w:tc>
        <w:tc>
          <w:tcPr>
            <w:tcW w:w="7064" w:type="dxa"/>
          </w:tcPr>
          <w:p w:rsidR="007A7832" w:rsidRPr="00555F28" w:rsidRDefault="007A7832" w:rsidP="00E447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Акцент на системному аналізі здобутків вітчизняних та зарубіжних дослідників для прийняття обґрунтованих професійних рішень за умов невизначеності та мінливості зовнішнього середовища з врахуванням резервів та можливостей інноваційного розвитку внутрішнього середовища підприємств на основі широкого використання сучасних інформаційних технологій.</w:t>
            </w:r>
          </w:p>
        </w:tc>
      </w:tr>
      <w:tr w:rsidR="007A7832" w:rsidRPr="009E2DCE" w:rsidTr="00612EE7">
        <w:trPr>
          <w:gridAfter w:val="1"/>
          <w:wAfter w:w="6" w:type="dxa"/>
          <w:trHeight w:val="274"/>
        </w:trPr>
        <w:tc>
          <w:tcPr>
            <w:tcW w:w="900" w:type="dxa"/>
          </w:tcPr>
          <w:p w:rsidR="007A7832" w:rsidRDefault="007A7832" w:rsidP="00E44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06" w:type="dxa"/>
            <w:gridSpan w:val="2"/>
          </w:tcPr>
          <w:p w:rsidR="007A7832" w:rsidRDefault="007A7832" w:rsidP="00E4470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Орієнтація програми</w:t>
            </w:r>
          </w:p>
        </w:tc>
        <w:tc>
          <w:tcPr>
            <w:tcW w:w="7064" w:type="dxa"/>
          </w:tcPr>
          <w:p w:rsidR="007A7832" w:rsidRDefault="007A7832" w:rsidP="00344FCF">
            <w:pPr>
              <w:jc w:val="both"/>
              <w:rPr>
                <w:b/>
                <w:lang w:val="uk-UA"/>
              </w:rPr>
            </w:pPr>
            <w:r w:rsidRPr="003D7E21">
              <w:rPr>
                <w:lang w:val="uk-UA" w:eastAsia="uk-UA"/>
              </w:rPr>
              <w:t xml:space="preserve">Структура програми передбачає оволодіння базовими знаннями щодо економічних процесів та закономірностей функціонування та розвитку підприємства, організації торгівлі; економічного діагностування підприємства, аналізу й оцінки підприємницького потенціалу;  розробки стратегій та планів діяльності підприємства в цілому та його окремих підрозділів; розроблення та обґрунтування господарських рішень щодо підвищення конкурентоспроможності та ефективності функціонування підприємства; реалізації </w:t>
            </w:r>
            <w:proofErr w:type="spellStart"/>
            <w:r w:rsidRPr="003D7E21">
              <w:rPr>
                <w:lang w:val="uk-UA" w:eastAsia="uk-UA"/>
              </w:rPr>
              <w:t>товарознавчо-</w:t>
            </w:r>
            <w:proofErr w:type="spellEnd"/>
            <w:r w:rsidRPr="003D7E21">
              <w:rPr>
                <w:lang w:val="uk-UA" w:eastAsia="uk-UA"/>
              </w:rPr>
              <w:t xml:space="preserve"> комерційних завдань щодо асортименту і якості товарів; прийняття оперативних рішень в межах своєї компетенції щодо збереження якості товарів у процесі товароруху; оцінювання якості основних груп послуг у ринкових умовах з ураху</w:t>
            </w:r>
            <w:r w:rsidR="00344FCF">
              <w:rPr>
                <w:lang w:val="uk-UA" w:eastAsia="uk-UA"/>
              </w:rPr>
              <w:t>ванням чинної законодавчої бази</w:t>
            </w:r>
            <w:r>
              <w:rPr>
                <w:lang w:val="uk-UA" w:eastAsia="uk-UA"/>
              </w:rPr>
              <w:t>.</w:t>
            </w:r>
            <w:r w:rsidRPr="003D7E21">
              <w:rPr>
                <w:lang w:val="uk-UA" w:eastAsia="uk-UA"/>
              </w:rPr>
              <w:t xml:space="preserve"> </w:t>
            </w:r>
          </w:p>
        </w:tc>
      </w:tr>
      <w:tr w:rsidR="007A7832" w:rsidRPr="005A154E" w:rsidTr="00344FCF">
        <w:trPr>
          <w:gridAfter w:val="1"/>
          <w:wAfter w:w="6" w:type="dxa"/>
          <w:trHeight w:val="550"/>
        </w:trPr>
        <w:tc>
          <w:tcPr>
            <w:tcW w:w="900" w:type="dxa"/>
          </w:tcPr>
          <w:p w:rsidR="007A7832" w:rsidRDefault="007A7832" w:rsidP="00E44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06" w:type="dxa"/>
            <w:gridSpan w:val="2"/>
          </w:tcPr>
          <w:p w:rsidR="007A7832" w:rsidRDefault="007A7832" w:rsidP="00E4470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Особливості програми</w:t>
            </w:r>
          </w:p>
        </w:tc>
        <w:tc>
          <w:tcPr>
            <w:tcW w:w="7064" w:type="dxa"/>
          </w:tcPr>
          <w:p w:rsidR="007A7832" w:rsidRDefault="007A7832" w:rsidP="00612EE7">
            <w:pPr>
              <w:jc w:val="both"/>
              <w:rPr>
                <w:b/>
                <w:lang w:val="uk-UA"/>
              </w:rPr>
            </w:pPr>
            <w:r w:rsidRPr="009D6BD9">
              <w:rPr>
                <w:lang w:val="uk-UA" w:eastAsia="uk-UA"/>
              </w:rPr>
              <w:t xml:space="preserve">Програма передбачає надання знань та навичок з економічних процесів та закономірностей функціонування та розвитку підприємства, економіки та організації торгівлі. Орієнтована на глибоку спеціальну професійну підготовку сучасних аналітиків, підприємців, товарознавців, фахівців у сфері захисту прав споживачів, ініціативних та здатних до швидкої адаптації до сучасного бізнес-середовища. </w:t>
            </w:r>
            <w:proofErr w:type="spellStart"/>
            <w:r>
              <w:rPr>
                <w:lang w:eastAsia="uk-UA"/>
              </w:rPr>
              <w:t>Враховує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сучасні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вимоги</w:t>
            </w:r>
            <w:proofErr w:type="spellEnd"/>
            <w:r>
              <w:rPr>
                <w:lang w:eastAsia="uk-UA"/>
              </w:rPr>
              <w:t xml:space="preserve"> до </w:t>
            </w:r>
            <w:proofErr w:type="spellStart"/>
            <w:r>
              <w:rPr>
                <w:lang w:eastAsia="uk-UA"/>
              </w:rPr>
              <w:t>вирішення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практичних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питань</w:t>
            </w:r>
            <w:proofErr w:type="spellEnd"/>
            <w:r>
              <w:rPr>
                <w:lang w:eastAsia="uk-UA"/>
              </w:rPr>
              <w:t xml:space="preserve">. </w:t>
            </w:r>
          </w:p>
        </w:tc>
      </w:tr>
      <w:tr w:rsidR="007A7832" w:rsidTr="00E4470A">
        <w:trPr>
          <w:gridAfter w:val="1"/>
          <w:wAfter w:w="6" w:type="dxa"/>
          <w:trHeight w:val="242"/>
        </w:trPr>
        <w:tc>
          <w:tcPr>
            <w:tcW w:w="900" w:type="dxa"/>
          </w:tcPr>
          <w:p w:rsidR="007A7832" w:rsidRPr="008502F0" w:rsidRDefault="007A7832" w:rsidP="00E447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в</w:t>
            </w:r>
          </w:p>
        </w:tc>
        <w:tc>
          <w:tcPr>
            <w:tcW w:w="8870" w:type="dxa"/>
            <w:gridSpan w:val="3"/>
          </w:tcPr>
          <w:p w:rsidR="007A7832" w:rsidRPr="008502F0" w:rsidRDefault="007A7832" w:rsidP="00E447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Працевлаштування та продовження освіти</w:t>
            </w:r>
          </w:p>
        </w:tc>
      </w:tr>
      <w:tr w:rsidR="007A7832" w:rsidRPr="009E2DCE" w:rsidTr="00612EE7">
        <w:trPr>
          <w:gridAfter w:val="1"/>
          <w:wAfter w:w="6" w:type="dxa"/>
          <w:trHeight w:val="2020"/>
        </w:trPr>
        <w:tc>
          <w:tcPr>
            <w:tcW w:w="900" w:type="dxa"/>
          </w:tcPr>
          <w:p w:rsidR="007A7832" w:rsidRDefault="007A7832" w:rsidP="00E44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0" w:type="dxa"/>
          </w:tcPr>
          <w:p w:rsidR="007A7832" w:rsidRPr="008502F0" w:rsidRDefault="007A7832" w:rsidP="00E4470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Працевлаштування</w:t>
            </w:r>
          </w:p>
        </w:tc>
        <w:tc>
          <w:tcPr>
            <w:tcW w:w="7070" w:type="dxa"/>
            <w:gridSpan w:val="2"/>
          </w:tcPr>
          <w:p w:rsidR="007A7832" w:rsidRPr="00555F28" w:rsidRDefault="007A7832" w:rsidP="00612EE7">
            <w:pPr>
              <w:pStyle w:val="a4"/>
              <w:shd w:val="clear" w:color="auto" w:fill="auto"/>
              <w:jc w:val="both"/>
              <w:rPr>
                <w:lang w:val="uk-UA"/>
              </w:rPr>
            </w:pPr>
            <w:r w:rsidRPr="00555F2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Працевлаштування на підприємствах будь-якої організаційно-правої форми (комерційні, некомерційні, державні, муніципальні тощо), в яких випускники працюють у якості керівників структурних підрозділів або виконавців різноманітних служб апарату управління; в органах державного та місцевого самоврядування; на підприємствах малого та середнього бізнесу, що створені за власною ініціативою.</w:t>
            </w:r>
          </w:p>
        </w:tc>
      </w:tr>
      <w:tr w:rsidR="007A7832" w:rsidTr="00E4470A">
        <w:trPr>
          <w:gridAfter w:val="1"/>
          <w:wAfter w:w="6" w:type="dxa"/>
          <w:trHeight w:val="584"/>
        </w:trPr>
        <w:tc>
          <w:tcPr>
            <w:tcW w:w="900" w:type="dxa"/>
          </w:tcPr>
          <w:p w:rsidR="007A7832" w:rsidRDefault="007A7832" w:rsidP="00E44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00" w:type="dxa"/>
          </w:tcPr>
          <w:p w:rsidR="007A7832" w:rsidRDefault="007A7832" w:rsidP="00E4470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Продовження освіти</w:t>
            </w:r>
          </w:p>
        </w:tc>
        <w:tc>
          <w:tcPr>
            <w:tcW w:w="7070" w:type="dxa"/>
            <w:gridSpan w:val="2"/>
          </w:tcPr>
          <w:p w:rsidR="007A7832" w:rsidRPr="007F30A8" w:rsidRDefault="007A7832" w:rsidP="00E4470A">
            <w:pPr>
              <w:jc w:val="both"/>
              <w:rPr>
                <w:lang w:val="uk-UA"/>
              </w:rPr>
            </w:pPr>
            <w:proofErr w:type="spellStart"/>
            <w:r>
              <w:rPr>
                <w:lang w:eastAsia="uk-UA"/>
              </w:rPr>
              <w:t>Можливість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навчання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gramStart"/>
            <w:r>
              <w:rPr>
                <w:lang w:eastAsia="uk-UA"/>
              </w:rPr>
              <w:t>за</w:t>
            </w:r>
            <w:proofErr w:type="gram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магістерською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програмою</w:t>
            </w:r>
            <w:proofErr w:type="spellEnd"/>
            <w:r>
              <w:rPr>
                <w:lang w:eastAsia="uk-UA"/>
              </w:rPr>
              <w:t xml:space="preserve"> за </w:t>
            </w:r>
            <w:proofErr w:type="spellStart"/>
            <w:r w:rsidRPr="00555F28">
              <w:rPr>
                <w:lang w:eastAsia="uk-UA"/>
              </w:rPr>
              <w:t>цією</w:t>
            </w:r>
            <w:proofErr w:type="spellEnd"/>
            <w:r w:rsidRPr="00555F28">
              <w:rPr>
                <w:lang w:eastAsia="uk-UA"/>
              </w:rPr>
              <w:t xml:space="preserve"> </w:t>
            </w:r>
            <w:proofErr w:type="spellStart"/>
            <w:r w:rsidRPr="00555F28">
              <w:rPr>
                <w:lang w:eastAsia="uk-UA"/>
              </w:rPr>
              <w:t>галуззю</w:t>
            </w:r>
            <w:proofErr w:type="spellEnd"/>
            <w:r w:rsidRPr="00555F28">
              <w:rPr>
                <w:lang w:eastAsia="uk-UA"/>
              </w:rPr>
              <w:t xml:space="preserve"> </w:t>
            </w:r>
            <w:proofErr w:type="spellStart"/>
            <w:r w:rsidRPr="00555F28">
              <w:rPr>
                <w:lang w:eastAsia="uk-UA"/>
              </w:rPr>
              <w:t>знань</w:t>
            </w:r>
            <w:proofErr w:type="spellEnd"/>
          </w:p>
        </w:tc>
      </w:tr>
      <w:tr w:rsidR="007A7832" w:rsidTr="00E4470A">
        <w:trPr>
          <w:gridAfter w:val="1"/>
          <w:wAfter w:w="6" w:type="dxa"/>
          <w:trHeight w:val="210"/>
        </w:trPr>
        <w:tc>
          <w:tcPr>
            <w:tcW w:w="900" w:type="dxa"/>
          </w:tcPr>
          <w:p w:rsidR="007A7832" w:rsidRPr="000D3088" w:rsidRDefault="007A7832" w:rsidP="00E447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</w:t>
            </w:r>
          </w:p>
        </w:tc>
        <w:tc>
          <w:tcPr>
            <w:tcW w:w="8870" w:type="dxa"/>
            <w:gridSpan w:val="3"/>
          </w:tcPr>
          <w:p w:rsidR="007A7832" w:rsidRPr="00BE3B8B" w:rsidRDefault="007A7832" w:rsidP="00E4470A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en-US"/>
              </w:rPr>
              <w:t>Стиль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та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методика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навчання</w:t>
            </w:r>
            <w:proofErr w:type="spellEnd"/>
          </w:p>
        </w:tc>
      </w:tr>
      <w:tr w:rsidR="007A7832" w:rsidRPr="009E2DCE" w:rsidTr="00E4470A">
        <w:trPr>
          <w:trHeight w:val="1125"/>
        </w:trPr>
        <w:tc>
          <w:tcPr>
            <w:tcW w:w="900" w:type="dxa"/>
          </w:tcPr>
          <w:p w:rsidR="007A7832" w:rsidRDefault="007A7832" w:rsidP="00E44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0" w:type="dxa"/>
          </w:tcPr>
          <w:p w:rsidR="007A7832" w:rsidRPr="00BE3B8B" w:rsidRDefault="007A7832" w:rsidP="00E4470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Підходи до викладання та навчання</w:t>
            </w:r>
          </w:p>
        </w:tc>
        <w:tc>
          <w:tcPr>
            <w:tcW w:w="7076" w:type="dxa"/>
            <w:gridSpan w:val="3"/>
          </w:tcPr>
          <w:p w:rsidR="007A7832" w:rsidRPr="004F0A5F" w:rsidRDefault="007A7832" w:rsidP="00E4470A">
            <w:pPr>
              <w:jc w:val="both"/>
              <w:rPr>
                <w:lang w:val="uk-UA" w:eastAsia="uk-UA"/>
              </w:rPr>
            </w:pPr>
            <w:r w:rsidRPr="00555F28">
              <w:rPr>
                <w:lang w:val="uk-UA" w:eastAsia="uk-UA"/>
              </w:rPr>
              <w:t>Комбінація лекцій, практичних занять із розв'язанням ситуаційних завдань та використанням кейс-методів, ділових ігор, міждисциплінарних тренінгів, що розвивають комунікативні та лідерські навички й уміння працювати в команді.</w:t>
            </w:r>
          </w:p>
        </w:tc>
      </w:tr>
      <w:tr w:rsidR="007A7832" w:rsidRPr="005A154E" w:rsidTr="00E4470A">
        <w:trPr>
          <w:trHeight w:val="841"/>
        </w:trPr>
        <w:tc>
          <w:tcPr>
            <w:tcW w:w="900" w:type="dxa"/>
          </w:tcPr>
          <w:p w:rsidR="007A7832" w:rsidRDefault="007A7832" w:rsidP="00E44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00" w:type="dxa"/>
          </w:tcPr>
          <w:p w:rsidR="007A7832" w:rsidRDefault="007A7832" w:rsidP="00E4470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Система оцінювання</w:t>
            </w:r>
          </w:p>
        </w:tc>
        <w:tc>
          <w:tcPr>
            <w:tcW w:w="7076" w:type="dxa"/>
            <w:gridSpan w:val="3"/>
          </w:tcPr>
          <w:p w:rsidR="007A7832" w:rsidRDefault="007A7832" w:rsidP="00E4470A">
            <w:pPr>
              <w:jc w:val="both"/>
              <w:rPr>
                <w:lang w:val="uk-UA" w:eastAsia="uk-UA"/>
              </w:rPr>
            </w:pPr>
            <w:proofErr w:type="spellStart"/>
            <w:r>
              <w:rPr>
                <w:lang w:eastAsia="uk-UA"/>
              </w:rPr>
              <w:t>Поточне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опитування</w:t>
            </w:r>
            <w:proofErr w:type="spellEnd"/>
            <w:r>
              <w:rPr>
                <w:lang w:eastAsia="uk-UA"/>
              </w:rPr>
              <w:t xml:space="preserve">, </w:t>
            </w:r>
            <w:proofErr w:type="spellStart"/>
            <w:r>
              <w:rPr>
                <w:lang w:eastAsia="uk-UA"/>
              </w:rPr>
              <w:t>тестовий</w:t>
            </w:r>
            <w:proofErr w:type="spellEnd"/>
            <w:r>
              <w:rPr>
                <w:lang w:eastAsia="uk-UA"/>
              </w:rPr>
              <w:t xml:space="preserve"> контроль, </w:t>
            </w:r>
            <w:proofErr w:type="spellStart"/>
            <w:r>
              <w:rPr>
                <w:lang w:eastAsia="uk-UA"/>
              </w:rPr>
              <w:t>презентація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індивідуальних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завдань</w:t>
            </w:r>
            <w:proofErr w:type="spellEnd"/>
            <w:r>
              <w:rPr>
                <w:lang w:eastAsia="uk-UA"/>
              </w:rPr>
              <w:t xml:space="preserve">, </w:t>
            </w:r>
            <w:proofErr w:type="spellStart"/>
            <w:r>
              <w:rPr>
                <w:lang w:eastAsia="uk-UA"/>
              </w:rPr>
              <w:t>звіти</w:t>
            </w:r>
            <w:proofErr w:type="spellEnd"/>
            <w:r>
              <w:rPr>
                <w:lang w:eastAsia="uk-UA"/>
              </w:rPr>
              <w:t xml:space="preserve"> команд, </w:t>
            </w:r>
            <w:proofErr w:type="spellStart"/>
            <w:r>
              <w:rPr>
                <w:lang w:eastAsia="uk-UA"/>
              </w:rPr>
              <w:t>звіти</w:t>
            </w:r>
            <w:proofErr w:type="spellEnd"/>
            <w:r>
              <w:rPr>
                <w:lang w:eastAsia="uk-UA"/>
              </w:rPr>
              <w:t xml:space="preserve"> з практики. </w:t>
            </w:r>
            <w:proofErr w:type="spellStart"/>
            <w:proofErr w:type="gramStart"/>
            <w:r>
              <w:rPr>
                <w:lang w:eastAsia="uk-UA"/>
              </w:rPr>
              <w:t>П</w:t>
            </w:r>
            <w:proofErr w:type="gramEnd"/>
            <w:r>
              <w:rPr>
                <w:lang w:eastAsia="uk-UA"/>
              </w:rPr>
              <w:t>ідсумковий</w:t>
            </w:r>
            <w:proofErr w:type="spellEnd"/>
            <w:r>
              <w:rPr>
                <w:lang w:eastAsia="uk-UA"/>
              </w:rPr>
              <w:t xml:space="preserve"> контроль </w:t>
            </w:r>
            <w:r>
              <w:t xml:space="preserve">- </w:t>
            </w:r>
            <w:proofErr w:type="spellStart"/>
            <w:r>
              <w:rPr>
                <w:lang w:eastAsia="uk-UA"/>
              </w:rPr>
              <w:t>екзамени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заліки</w:t>
            </w:r>
            <w:proofErr w:type="spellEnd"/>
            <w:r>
              <w:rPr>
                <w:lang w:eastAsia="uk-UA"/>
              </w:rPr>
              <w:t xml:space="preserve"> з </w:t>
            </w:r>
            <w:proofErr w:type="spellStart"/>
            <w:r>
              <w:rPr>
                <w:lang w:eastAsia="uk-UA"/>
              </w:rPr>
              <w:t>урахуванням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накопичених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балів</w:t>
            </w:r>
            <w:proofErr w:type="spellEnd"/>
            <w:r>
              <w:rPr>
                <w:lang w:eastAsia="uk-UA"/>
              </w:rPr>
              <w:t xml:space="preserve"> поточного контролю. </w:t>
            </w:r>
            <w:proofErr w:type="spellStart"/>
            <w:r>
              <w:rPr>
                <w:lang w:eastAsia="uk-UA"/>
              </w:rPr>
              <w:t>Державна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атестація</w:t>
            </w:r>
            <w:proofErr w:type="spellEnd"/>
            <w:r>
              <w:rPr>
                <w:lang w:eastAsia="uk-UA"/>
              </w:rPr>
              <w:t xml:space="preserve"> </w:t>
            </w:r>
            <w:r>
              <w:t xml:space="preserve">- </w:t>
            </w:r>
            <w:proofErr w:type="spellStart"/>
            <w:proofErr w:type="gramStart"/>
            <w:r>
              <w:rPr>
                <w:lang w:eastAsia="uk-UA"/>
              </w:rPr>
              <w:t>п</w:t>
            </w:r>
            <w:proofErr w:type="gramEnd"/>
            <w:r>
              <w:rPr>
                <w:lang w:eastAsia="uk-UA"/>
              </w:rPr>
              <w:t>ідготовка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захист</w:t>
            </w:r>
            <w:proofErr w:type="spellEnd"/>
            <w:r>
              <w:rPr>
                <w:lang w:eastAsia="uk-UA"/>
              </w:rPr>
              <w:t xml:space="preserve"> </w:t>
            </w:r>
            <w:r>
              <w:rPr>
                <w:lang w:val="uk-UA" w:eastAsia="uk-UA"/>
              </w:rPr>
              <w:t xml:space="preserve">кваліфікаційної </w:t>
            </w:r>
            <w:proofErr w:type="spellStart"/>
            <w:r w:rsidRPr="00555F28">
              <w:rPr>
                <w:lang w:eastAsia="uk-UA"/>
              </w:rPr>
              <w:t>роботи</w:t>
            </w:r>
            <w:proofErr w:type="spellEnd"/>
            <w:r w:rsidRPr="00555F28">
              <w:rPr>
                <w:lang w:eastAsia="uk-UA"/>
              </w:rPr>
              <w:t>.</w:t>
            </w:r>
          </w:p>
        </w:tc>
      </w:tr>
      <w:tr w:rsidR="007A7832" w:rsidTr="00E4470A">
        <w:trPr>
          <w:gridAfter w:val="1"/>
          <w:wAfter w:w="6" w:type="dxa"/>
          <w:trHeight w:val="210"/>
        </w:trPr>
        <w:tc>
          <w:tcPr>
            <w:tcW w:w="900" w:type="dxa"/>
          </w:tcPr>
          <w:p w:rsidR="007A7832" w:rsidRPr="00BE3B8B" w:rsidRDefault="007A7832" w:rsidP="00E447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  <w:tc>
          <w:tcPr>
            <w:tcW w:w="8870" w:type="dxa"/>
            <w:gridSpan w:val="3"/>
          </w:tcPr>
          <w:p w:rsidR="007A7832" w:rsidRPr="00BE3B8B" w:rsidRDefault="007A7832" w:rsidP="00E447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Програмні компетентності</w:t>
            </w:r>
          </w:p>
        </w:tc>
      </w:tr>
      <w:tr w:rsidR="007A7832" w:rsidTr="00E4470A">
        <w:trPr>
          <w:trHeight w:val="707"/>
        </w:trPr>
        <w:tc>
          <w:tcPr>
            <w:tcW w:w="900" w:type="dxa"/>
          </w:tcPr>
          <w:p w:rsidR="007A7832" w:rsidRDefault="007A7832" w:rsidP="00E44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0" w:type="dxa"/>
          </w:tcPr>
          <w:p w:rsidR="007A7832" w:rsidRPr="00BE3B8B" w:rsidRDefault="007A7832" w:rsidP="00E4470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Загальні</w:t>
            </w:r>
          </w:p>
        </w:tc>
        <w:tc>
          <w:tcPr>
            <w:tcW w:w="7076" w:type="dxa"/>
            <w:gridSpan w:val="3"/>
          </w:tcPr>
          <w:p w:rsidR="007A7832" w:rsidRPr="007F30A8" w:rsidRDefault="007A7832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1. Інструментальні компетентності:</w:t>
            </w:r>
          </w:p>
          <w:p w:rsidR="007A7832" w:rsidRPr="007F30A8" w:rsidRDefault="007A7832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до формування світогляду, розвитку людського буття, суспільства і природи, духовної культури;</w:t>
            </w:r>
          </w:p>
          <w:p w:rsidR="007A7832" w:rsidRPr="007F30A8" w:rsidRDefault="007A7832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розглядати суспільні явища в розвитку і конкретних історичних умовах;</w:t>
            </w:r>
          </w:p>
          <w:p w:rsidR="007A7832" w:rsidRPr="007F30A8" w:rsidRDefault="007A7832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здатність до оцінки та аналізу </w:t>
            </w:r>
            <w:proofErr w:type="spellStart"/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соціально-</w:t>
            </w:r>
            <w:proofErr w:type="spellEnd"/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економічних процесів і явищ на глобальному (</w:t>
            </w:r>
            <w:proofErr w:type="spellStart"/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мега-</w:t>
            </w:r>
            <w:proofErr w:type="spellEnd"/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), </w:t>
            </w:r>
            <w:proofErr w:type="spellStart"/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макро-</w:t>
            </w:r>
            <w:proofErr w:type="spellEnd"/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мезо-</w:t>
            </w:r>
            <w:proofErr w:type="spellEnd"/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і </w:t>
            </w:r>
            <w:proofErr w:type="spellStart"/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мікрорівнях</w:t>
            </w:r>
            <w:proofErr w:type="spellEnd"/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7A7832" w:rsidRPr="007F30A8" w:rsidRDefault="007A7832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працювати з інформацією у тому числі в глобальних комп’ютерних мережах;</w:t>
            </w:r>
          </w:p>
          <w:p w:rsidR="007A7832" w:rsidRPr="007F30A8" w:rsidRDefault="007A7832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уміння </w:t>
            </w:r>
            <w:proofErr w:type="spellStart"/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обгрунтовувати</w:t>
            </w:r>
            <w:proofErr w:type="spellEnd"/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управлінські рішення та спроможність забезпечувати їх правомочність.</w:t>
            </w:r>
          </w:p>
          <w:p w:rsidR="007A7832" w:rsidRPr="007F30A8" w:rsidRDefault="007A7832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2. Міжособистісні компетентності:</w:t>
            </w:r>
          </w:p>
          <w:p w:rsidR="007A7832" w:rsidRPr="007F30A8" w:rsidRDefault="007A7832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здійснювати комунікаційну діяльність;</w:t>
            </w:r>
          </w:p>
          <w:p w:rsidR="007A7832" w:rsidRPr="007F30A8" w:rsidRDefault="007A7832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уміння працювати у колективі та команді;</w:t>
            </w:r>
          </w:p>
          <w:p w:rsidR="007A7832" w:rsidRPr="007F30A8" w:rsidRDefault="007A7832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позитивне ставлення до несхожості та інших культур;</w:t>
            </w:r>
          </w:p>
          <w:p w:rsidR="007A7832" w:rsidRPr="007F30A8" w:rsidRDefault="007A7832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працювати в міжнародному середовищі;</w:t>
            </w:r>
          </w:p>
          <w:p w:rsidR="007A7832" w:rsidRPr="007F30A8" w:rsidRDefault="007A7832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до критики та самокритики.</w:t>
            </w:r>
          </w:p>
          <w:p w:rsidR="007A7832" w:rsidRPr="007F30A8" w:rsidRDefault="007A7832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3. Системні компетентності:</w:t>
            </w:r>
          </w:p>
          <w:p w:rsidR="007A7832" w:rsidRPr="007F30A8" w:rsidRDefault="007A7832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працювати самостійно і автономно;</w:t>
            </w:r>
          </w:p>
          <w:p w:rsidR="007A7832" w:rsidRPr="007F30A8" w:rsidRDefault="007A7832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діяти з позицій соціальної відповідальності, займати активну громадянську позицію;</w:t>
            </w:r>
          </w:p>
          <w:p w:rsidR="007A7832" w:rsidRPr="007F30A8" w:rsidRDefault="007A7832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займати активну життєву позицію та розвивати лідерські якості;</w:t>
            </w:r>
          </w:p>
          <w:p w:rsidR="007A7832" w:rsidRPr="007F30A8" w:rsidRDefault="007A7832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виконувати професійну діяльність у відповідності до стандартів якості;</w:t>
            </w:r>
          </w:p>
          <w:p w:rsidR="007A7832" w:rsidRPr="007F30A8" w:rsidRDefault="007A7832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до формування культури мислення, її сприйняття;</w:t>
            </w:r>
          </w:p>
          <w:p w:rsidR="007A7832" w:rsidRPr="007F30A8" w:rsidRDefault="007A7832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до навчання;</w:t>
            </w:r>
          </w:p>
          <w:p w:rsidR="007A7832" w:rsidRPr="007F30A8" w:rsidRDefault="007A7832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формувати нові ідеї (креативність);</w:t>
            </w:r>
          </w:p>
          <w:p w:rsidR="007A7832" w:rsidRPr="007F30A8" w:rsidRDefault="007A7832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адаптуватися до нових ситуацій у професійній діяльності;</w:t>
            </w:r>
          </w:p>
          <w:p w:rsidR="007A7832" w:rsidRPr="007F30A8" w:rsidRDefault="007A7832" w:rsidP="00E4470A">
            <w:pPr>
              <w:pStyle w:val="a5"/>
              <w:shd w:val="clear" w:color="auto" w:fill="FFFFFF"/>
              <w:tabs>
                <w:tab w:val="left" w:pos="29"/>
              </w:tabs>
              <w:spacing w:after="0" w:line="240" w:lineRule="auto"/>
              <w:ind w:left="29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F30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уміння реалізовувати проект.</w:t>
            </w:r>
          </w:p>
        </w:tc>
      </w:tr>
      <w:tr w:rsidR="007A7832" w:rsidRPr="009E2DCE" w:rsidTr="00E4470A">
        <w:trPr>
          <w:trHeight w:val="981"/>
        </w:trPr>
        <w:tc>
          <w:tcPr>
            <w:tcW w:w="900" w:type="dxa"/>
          </w:tcPr>
          <w:p w:rsidR="007A7832" w:rsidRDefault="007A7832" w:rsidP="00E447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00" w:type="dxa"/>
          </w:tcPr>
          <w:p w:rsidR="007A7832" w:rsidRPr="000B102C" w:rsidRDefault="007A7832" w:rsidP="00E4470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Фахові</w:t>
            </w:r>
          </w:p>
        </w:tc>
        <w:tc>
          <w:tcPr>
            <w:tcW w:w="7076" w:type="dxa"/>
            <w:gridSpan w:val="3"/>
          </w:tcPr>
          <w:p w:rsidR="007A7832" w:rsidRPr="007F30A8" w:rsidRDefault="007A7832" w:rsidP="00E4470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F30A8">
              <w:rPr>
                <w:lang w:val="uk-UA"/>
              </w:rPr>
              <w:t>Базові загальні знання. Здатність використовувати базові знання фундаментальних наук в обсязі, необхідному для здійснення професійної діяльності; володіти та використовувати знання з теорії та практики.</w:t>
            </w:r>
          </w:p>
          <w:p w:rsidR="007A7832" w:rsidRPr="007F30A8" w:rsidRDefault="007A7832" w:rsidP="00E4470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F30A8">
              <w:rPr>
                <w:lang w:val="uk-UA"/>
              </w:rPr>
              <w:lastRenderedPageBreak/>
              <w:t>Застосування знань на практиці. Здатність зібрати і проаналізувати вихідні дані, необхідні для розрахунку економічних і соціально-економічних показників, що характеризують діяльність господарюючих суб'єктів світової економіки і міжнародних економічних відносин. Здатність виконувати необхідні для складання економі</w:t>
            </w:r>
            <w:r w:rsidR="008A0B21">
              <w:rPr>
                <w:lang w:val="uk-UA"/>
              </w:rPr>
              <w:t>чних розділів планів розрахунки</w:t>
            </w:r>
            <w:r w:rsidRPr="007F30A8">
              <w:rPr>
                <w:lang w:val="uk-UA"/>
              </w:rPr>
              <w:t xml:space="preserve">, обґрунтовувати їх та представляти результати роботи. </w:t>
            </w:r>
          </w:p>
          <w:p w:rsidR="007A7832" w:rsidRPr="007F30A8" w:rsidRDefault="007A7832" w:rsidP="00E4470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F30A8">
              <w:rPr>
                <w:lang w:val="uk-UA"/>
              </w:rPr>
              <w:t xml:space="preserve">Володіння прикладними знаннями та навичками. Здатність обирати інструментальні засоби для обробки економічних даних у відповідності з поставленим завданням, аналізувати результати розрахунків та обґрунтувати отримані висновки. Здатність на основі опису процесів і явищ, що відбуваються в сучасній світовій економіці, будувати стандартні теоретичні та </w:t>
            </w:r>
            <w:proofErr w:type="spellStart"/>
            <w:r w:rsidRPr="007F30A8">
              <w:rPr>
                <w:lang w:val="uk-UA"/>
              </w:rPr>
              <w:t>економетричні</w:t>
            </w:r>
            <w:proofErr w:type="spellEnd"/>
            <w:r w:rsidRPr="007F30A8">
              <w:rPr>
                <w:lang w:val="uk-UA"/>
              </w:rPr>
              <w:t xml:space="preserve"> моделі, аналізувати і змістовно інтерпретувати отримані результати. </w:t>
            </w:r>
          </w:p>
          <w:p w:rsidR="007A7832" w:rsidRPr="007F30A8" w:rsidRDefault="007A7832" w:rsidP="00E4470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F30A8">
              <w:rPr>
                <w:lang w:val="uk-UA"/>
              </w:rPr>
              <w:t>Володіння інформацією. Здатність аналізувати та інтерпретувати дані вітчизняної та зарубіжної статистики про соціально-економічні процеси та явища, виявляти тенденції зміни соціально-економічних показників в зарубіжних країнах на макроекономічному та корпоративному рівні</w:t>
            </w:r>
            <w:r>
              <w:rPr>
                <w:lang w:val="uk-UA"/>
              </w:rPr>
              <w:t>.</w:t>
            </w:r>
          </w:p>
          <w:p w:rsidR="007A7832" w:rsidRPr="007F30A8" w:rsidRDefault="007A7832" w:rsidP="00E4470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F30A8">
              <w:rPr>
                <w:lang w:val="uk-UA"/>
              </w:rPr>
              <w:t>Володіння термінологією та комунікативними засобами. Здатність використовувати для вирішення комунікативних завдань сучасні технічні за</w:t>
            </w:r>
            <w:r w:rsidR="00344FCF">
              <w:rPr>
                <w:lang w:val="uk-UA"/>
              </w:rPr>
              <w:t xml:space="preserve">соби та інформаційні технології. </w:t>
            </w:r>
            <w:r w:rsidRPr="007F30A8">
              <w:rPr>
                <w:lang w:val="uk-UA"/>
              </w:rPr>
              <w:t>Здатність використовувати відповідну термінологію та способи вираження дисципліни в усній та письмовій формах рідною чи іноземною мовами.</w:t>
            </w:r>
          </w:p>
          <w:p w:rsidR="007A7832" w:rsidRPr="007F30A8" w:rsidRDefault="007A7832" w:rsidP="00E4470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F30A8">
              <w:rPr>
                <w:lang w:val="uk-UA"/>
              </w:rPr>
              <w:t>Професійне самовдосконалення. Здатність до мобільного оперування знаннями, вм</w:t>
            </w:r>
            <w:r w:rsidR="008A0B21">
              <w:rPr>
                <w:lang w:val="uk-UA"/>
              </w:rPr>
              <w:t>іння критично мислити та діяти.</w:t>
            </w:r>
          </w:p>
          <w:p w:rsidR="007A7832" w:rsidRPr="007F30A8" w:rsidRDefault="007A7832" w:rsidP="00FA12DE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F30A8">
              <w:rPr>
                <w:lang w:val="uk-UA"/>
              </w:rPr>
              <w:t xml:space="preserve">Професійна відповідальність. Здатність планувати і організовувати діяльність підприємств, організацій, керувати ними та оцінювати їх результати. </w:t>
            </w:r>
          </w:p>
        </w:tc>
      </w:tr>
      <w:tr w:rsidR="007A7832" w:rsidTr="00E4470A">
        <w:trPr>
          <w:gridAfter w:val="1"/>
          <w:wAfter w:w="6" w:type="dxa"/>
          <w:trHeight w:val="330"/>
        </w:trPr>
        <w:tc>
          <w:tcPr>
            <w:tcW w:w="900" w:type="dxa"/>
          </w:tcPr>
          <w:p w:rsidR="007A7832" w:rsidRPr="000D3088" w:rsidRDefault="007A7832" w:rsidP="00E447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е</w:t>
            </w:r>
          </w:p>
        </w:tc>
        <w:tc>
          <w:tcPr>
            <w:tcW w:w="8870" w:type="dxa"/>
            <w:gridSpan w:val="3"/>
          </w:tcPr>
          <w:p w:rsidR="007A7832" w:rsidRPr="00594D22" w:rsidRDefault="007A7832" w:rsidP="00E4470A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en-US"/>
              </w:rPr>
              <w:t>Програмні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результати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навчання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</w:tc>
      </w:tr>
      <w:tr w:rsidR="007A7832" w:rsidRPr="008F776F" w:rsidTr="00E4470A">
        <w:trPr>
          <w:gridAfter w:val="1"/>
          <w:wAfter w:w="6" w:type="dxa"/>
          <w:trHeight w:val="349"/>
        </w:trPr>
        <w:tc>
          <w:tcPr>
            <w:tcW w:w="900" w:type="dxa"/>
          </w:tcPr>
          <w:p w:rsidR="007A7832" w:rsidRDefault="007A7832" w:rsidP="00E4470A">
            <w:pPr>
              <w:rPr>
                <w:lang w:val="uk-UA"/>
              </w:rPr>
            </w:pPr>
          </w:p>
        </w:tc>
        <w:tc>
          <w:tcPr>
            <w:tcW w:w="8870" w:type="dxa"/>
            <w:gridSpan w:val="3"/>
          </w:tcPr>
          <w:p w:rsidR="007A7832" w:rsidRPr="00917837" w:rsidRDefault="007A7832" w:rsidP="00E4470A">
            <w:pPr>
              <w:jc w:val="both"/>
              <w:rPr>
                <w:lang w:val="uk-UA" w:eastAsia="uk-UA"/>
              </w:rPr>
            </w:pPr>
            <w:r w:rsidRPr="00917837">
              <w:rPr>
                <w:lang w:val="uk-UA" w:eastAsia="uk-UA"/>
              </w:rPr>
              <w:t xml:space="preserve">Володіти базовими знаннями та навичками щодо економічних процесів та закономірностей функціонування та розвитку підприємництва, організації торгівлі. </w:t>
            </w:r>
          </w:p>
          <w:p w:rsidR="007A7832" w:rsidRPr="00917837" w:rsidRDefault="007A7832" w:rsidP="00E4470A">
            <w:pPr>
              <w:jc w:val="both"/>
              <w:rPr>
                <w:lang w:val="uk-UA" w:eastAsia="uk-UA"/>
              </w:rPr>
            </w:pPr>
            <w:r w:rsidRPr="00917837">
              <w:rPr>
                <w:lang w:val="uk-UA" w:eastAsia="uk-UA"/>
              </w:rPr>
              <w:t xml:space="preserve">Проводити економічне діагностування підприємства, аналіз і оцінку використання підприємницького потенціалу у досягненні цілей. </w:t>
            </w:r>
          </w:p>
          <w:p w:rsidR="007A7832" w:rsidRPr="00917837" w:rsidRDefault="007A7832" w:rsidP="00E4470A">
            <w:pPr>
              <w:jc w:val="both"/>
              <w:rPr>
                <w:lang w:val="uk-UA" w:eastAsia="uk-UA"/>
              </w:rPr>
            </w:pPr>
            <w:proofErr w:type="spellStart"/>
            <w:r w:rsidRPr="00917837">
              <w:rPr>
                <w:lang w:eastAsia="uk-UA"/>
              </w:rPr>
              <w:t>Володіти</w:t>
            </w:r>
            <w:proofErr w:type="spellEnd"/>
            <w:r w:rsidRPr="00917837">
              <w:rPr>
                <w:lang w:eastAsia="uk-UA"/>
              </w:rPr>
              <w:t xml:space="preserve"> методами </w:t>
            </w:r>
            <w:proofErr w:type="spellStart"/>
            <w:r w:rsidRPr="00917837">
              <w:rPr>
                <w:lang w:eastAsia="uk-UA"/>
              </w:rPr>
              <w:t>виконання</w:t>
            </w:r>
            <w:proofErr w:type="spellEnd"/>
            <w:r w:rsidRPr="00917837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917837">
              <w:rPr>
                <w:lang w:eastAsia="uk-UA"/>
              </w:rPr>
              <w:t>техн</w:t>
            </w:r>
            <w:proofErr w:type="gramEnd"/>
            <w:r w:rsidRPr="00917837">
              <w:rPr>
                <w:lang w:eastAsia="uk-UA"/>
              </w:rPr>
              <w:t>іко-економічних</w:t>
            </w:r>
            <w:proofErr w:type="spellEnd"/>
            <w:r w:rsidRPr="00917837">
              <w:rPr>
                <w:lang w:eastAsia="uk-UA"/>
              </w:rPr>
              <w:t xml:space="preserve"> </w:t>
            </w:r>
            <w:proofErr w:type="spellStart"/>
            <w:r w:rsidRPr="00917837">
              <w:rPr>
                <w:lang w:eastAsia="uk-UA"/>
              </w:rPr>
              <w:t>розрахунків</w:t>
            </w:r>
            <w:proofErr w:type="spellEnd"/>
            <w:r w:rsidRPr="00917837">
              <w:rPr>
                <w:lang w:eastAsia="uk-UA"/>
              </w:rPr>
              <w:t xml:space="preserve"> потреби в ресурсах, </w:t>
            </w:r>
            <w:proofErr w:type="spellStart"/>
            <w:r w:rsidRPr="00917837">
              <w:rPr>
                <w:lang w:eastAsia="uk-UA"/>
              </w:rPr>
              <w:t>рівня</w:t>
            </w:r>
            <w:proofErr w:type="spellEnd"/>
            <w:r w:rsidRPr="00917837">
              <w:rPr>
                <w:lang w:eastAsia="uk-UA"/>
              </w:rPr>
              <w:t xml:space="preserve"> </w:t>
            </w:r>
            <w:proofErr w:type="spellStart"/>
            <w:r w:rsidRPr="00917837">
              <w:rPr>
                <w:lang w:eastAsia="uk-UA"/>
              </w:rPr>
              <w:t>їх</w:t>
            </w:r>
            <w:proofErr w:type="spellEnd"/>
            <w:r w:rsidRPr="00917837">
              <w:rPr>
                <w:lang w:eastAsia="uk-UA"/>
              </w:rPr>
              <w:t xml:space="preserve"> </w:t>
            </w:r>
            <w:proofErr w:type="spellStart"/>
            <w:r w:rsidRPr="00917837">
              <w:rPr>
                <w:lang w:eastAsia="uk-UA"/>
              </w:rPr>
              <w:t>використання</w:t>
            </w:r>
            <w:proofErr w:type="spellEnd"/>
            <w:r w:rsidRPr="00917837">
              <w:rPr>
                <w:lang w:eastAsia="uk-UA"/>
              </w:rPr>
              <w:t xml:space="preserve"> та </w:t>
            </w:r>
            <w:proofErr w:type="spellStart"/>
            <w:r w:rsidRPr="00917837">
              <w:rPr>
                <w:lang w:eastAsia="uk-UA"/>
              </w:rPr>
              <w:t>результатів</w:t>
            </w:r>
            <w:proofErr w:type="spellEnd"/>
            <w:r w:rsidRPr="00917837">
              <w:rPr>
                <w:lang w:eastAsia="uk-UA"/>
              </w:rPr>
              <w:t xml:space="preserve"> </w:t>
            </w:r>
            <w:proofErr w:type="spellStart"/>
            <w:r w:rsidRPr="00917837">
              <w:rPr>
                <w:lang w:eastAsia="uk-UA"/>
              </w:rPr>
              <w:t>діяльності</w:t>
            </w:r>
            <w:proofErr w:type="spellEnd"/>
            <w:r w:rsidRPr="00917837">
              <w:rPr>
                <w:lang w:eastAsia="uk-UA"/>
              </w:rPr>
              <w:t xml:space="preserve">. </w:t>
            </w:r>
            <w:r w:rsidRPr="00917837">
              <w:rPr>
                <w:lang w:val="uk-UA" w:eastAsia="uk-UA"/>
              </w:rPr>
              <w:t xml:space="preserve">Впроваджувати управлінські рішення щодо формування інноваційного портфеля підприємства. </w:t>
            </w:r>
          </w:p>
          <w:p w:rsidR="007A7832" w:rsidRPr="00917837" w:rsidRDefault="007A7832" w:rsidP="00E4470A">
            <w:pPr>
              <w:jc w:val="both"/>
              <w:rPr>
                <w:lang w:val="uk-UA" w:eastAsia="uk-UA"/>
              </w:rPr>
            </w:pPr>
            <w:r w:rsidRPr="00917837">
              <w:rPr>
                <w:lang w:val="uk-UA" w:eastAsia="uk-UA"/>
              </w:rPr>
              <w:t>Р</w:t>
            </w:r>
            <w:proofErr w:type="spellStart"/>
            <w:r w:rsidRPr="00917837">
              <w:rPr>
                <w:lang w:eastAsia="uk-UA"/>
              </w:rPr>
              <w:t>озроб</w:t>
            </w:r>
            <w:r w:rsidRPr="00917837">
              <w:rPr>
                <w:lang w:val="uk-UA" w:eastAsia="uk-UA"/>
              </w:rPr>
              <w:t>ляти</w:t>
            </w:r>
            <w:proofErr w:type="spellEnd"/>
            <w:r w:rsidRPr="00917837">
              <w:rPr>
                <w:lang w:val="uk-UA" w:eastAsia="uk-UA"/>
              </w:rPr>
              <w:t xml:space="preserve"> </w:t>
            </w:r>
            <w:r w:rsidRPr="00917837">
              <w:rPr>
                <w:lang w:eastAsia="uk-UA"/>
              </w:rPr>
              <w:t xml:space="preserve"> </w:t>
            </w:r>
            <w:proofErr w:type="spellStart"/>
            <w:r w:rsidRPr="00917837">
              <w:rPr>
                <w:lang w:eastAsia="uk-UA"/>
              </w:rPr>
              <w:t>стратегії</w:t>
            </w:r>
            <w:proofErr w:type="spellEnd"/>
            <w:r w:rsidRPr="00917837">
              <w:rPr>
                <w:lang w:eastAsia="uk-UA"/>
              </w:rPr>
              <w:t xml:space="preserve"> </w:t>
            </w:r>
            <w:proofErr w:type="spellStart"/>
            <w:r w:rsidRPr="00917837">
              <w:rPr>
                <w:lang w:eastAsia="uk-UA"/>
              </w:rPr>
              <w:t>розвитку</w:t>
            </w:r>
            <w:proofErr w:type="spellEnd"/>
            <w:r w:rsidRPr="00917837">
              <w:rPr>
                <w:lang w:eastAsia="uk-UA"/>
              </w:rPr>
              <w:t xml:space="preserve"> </w:t>
            </w:r>
            <w:proofErr w:type="spellStart"/>
            <w:r w:rsidRPr="00917837">
              <w:rPr>
                <w:lang w:eastAsia="uk-UA"/>
              </w:rPr>
              <w:t>власної</w:t>
            </w:r>
            <w:proofErr w:type="spellEnd"/>
            <w:r w:rsidRPr="00917837">
              <w:rPr>
                <w:lang w:eastAsia="uk-UA"/>
              </w:rPr>
              <w:t xml:space="preserve"> </w:t>
            </w:r>
            <w:proofErr w:type="spellStart"/>
            <w:r w:rsidRPr="00917837">
              <w:rPr>
                <w:lang w:eastAsia="uk-UA"/>
              </w:rPr>
              <w:t>справи</w:t>
            </w:r>
            <w:proofErr w:type="spellEnd"/>
            <w:r w:rsidRPr="00917837">
              <w:rPr>
                <w:lang w:eastAsia="uk-UA"/>
              </w:rPr>
              <w:t xml:space="preserve"> у сферах </w:t>
            </w:r>
            <w:proofErr w:type="spellStart"/>
            <w:r w:rsidRPr="00917837">
              <w:rPr>
                <w:lang w:eastAsia="uk-UA"/>
              </w:rPr>
              <w:t>виробництва</w:t>
            </w:r>
            <w:proofErr w:type="spellEnd"/>
            <w:r w:rsidRPr="00917837">
              <w:rPr>
                <w:lang w:eastAsia="uk-UA"/>
              </w:rPr>
              <w:t xml:space="preserve"> та </w:t>
            </w:r>
            <w:proofErr w:type="spellStart"/>
            <w:r w:rsidRPr="00917837">
              <w:rPr>
                <w:lang w:eastAsia="uk-UA"/>
              </w:rPr>
              <w:t>надання</w:t>
            </w:r>
            <w:proofErr w:type="spellEnd"/>
            <w:r w:rsidRPr="00917837">
              <w:rPr>
                <w:lang w:eastAsia="uk-UA"/>
              </w:rPr>
              <w:t xml:space="preserve"> </w:t>
            </w:r>
            <w:proofErr w:type="spellStart"/>
            <w:r w:rsidRPr="00917837">
              <w:rPr>
                <w:lang w:eastAsia="uk-UA"/>
              </w:rPr>
              <w:t>послуг</w:t>
            </w:r>
            <w:proofErr w:type="spellEnd"/>
            <w:r w:rsidRPr="00917837">
              <w:rPr>
                <w:lang w:eastAsia="uk-UA"/>
              </w:rPr>
              <w:t xml:space="preserve">. </w:t>
            </w:r>
          </w:p>
          <w:p w:rsidR="007A7832" w:rsidRPr="00917837" w:rsidRDefault="007A7832" w:rsidP="00E4470A">
            <w:pPr>
              <w:jc w:val="both"/>
              <w:rPr>
                <w:lang w:val="uk-UA" w:eastAsia="uk-UA"/>
              </w:rPr>
            </w:pPr>
            <w:r w:rsidRPr="00917837">
              <w:rPr>
                <w:lang w:val="uk-UA" w:eastAsia="uk-UA"/>
              </w:rPr>
              <w:t xml:space="preserve">Розробляти та обґрунтовувати господарські рішення щодо підвищення конкурентоспроможності та ефективності функціонування підприємства. </w:t>
            </w:r>
          </w:p>
          <w:p w:rsidR="007A7832" w:rsidRPr="00917837" w:rsidRDefault="007A7832" w:rsidP="00E4470A">
            <w:pPr>
              <w:jc w:val="both"/>
              <w:rPr>
                <w:lang w:val="uk-UA" w:eastAsia="uk-UA"/>
              </w:rPr>
            </w:pPr>
            <w:r w:rsidRPr="00917837">
              <w:rPr>
                <w:lang w:val="uk-UA" w:eastAsia="uk-UA"/>
              </w:rPr>
              <w:t xml:space="preserve">Вирішувати товарознавчо-комерційні завдання щодо асортименту і якості товарів. </w:t>
            </w:r>
          </w:p>
          <w:p w:rsidR="007A7832" w:rsidRPr="00917837" w:rsidRDefault="007A7832" w:rsidP="00E4470A">
            <w:pPr>
              <w:jc w:val="both"/>
              <w:rPr>
                <w:lang w:val="uk-UA" w:eastAsia="uk-UA"/>
              </w:rPr>
            </w:pPr>
            <w:r w:rsidRPr="00917837">
              <w:rPr>
                <w:lang w:val="uk-UA" w:eastAsia="uk-UA"/>
              </w:rPr>
              <w:t>П</w:t>
            </w:r>
            <w:proofErr w:type="spellStart"/>
            <w:r w:rsidRPr="00917837">
              <w:rPr>
                <w:lang w:eastAsia="uk-UA"/>
              </w:rPr>
              <w:t>риймати</w:t>
            </w:r>
            <w:proofErr w:type="spellEnd"/>
            <w:r w:rsidRPr="00917837">
              <w:rPr>
                <w:lang w:eastAsia="uk-UA"/>
              </w:rPr>
              <w:t xml:space="preserve"> </w:t>
            </w:r>
            <w:proofErr w:type="spellStart"/>
            <w:r w:rsidRPr="00917837">
              <w:rPr>
                <w:lang w:eastAsia="uk-UA"/>
              </w:rPr>
              <w:t>оперативні</w:t>
            </w:r>
            <w:proofErr w:type="spellEnd"/>
            <w:r w:rsidRPr="00917837">
              <w:rPr>
                <w:lang w:eastAsia="uk-UA"/>
              </w:rPr>
              <w:t xml:space="preserve"> </w:t>
            </w:r>
            <w:proofErr w:type="spellStart"/>
            <w:r w:rsidRPr="00917837">
              <w:rPr>
                <w:lang w:eastAsia="uk-UA"/>
              </w:rPr>
              <w:t>рішення</w:t>
            </w:r>
            <w:proofErr w:type="spellEnd"/>
            <w:r w:rsidRPr="00917837">
              <w:rPr>
                <w:lang w:eastAsia="uk-UA"/>
              </w:rPr>
              <w:t xml:space="preserve"> в межах </w:t>
            </w:r>
            <w:proofErr w:type="spellStart"/>
            <w:r w:rsidRPr="00917837">
              <w:rPr>
                <w:lang w:eastAsia="uk-UA"/>
              </w:rPr>
              <w:t>своєї</w:t>
            </w:r>
            <w:proofErr w:type="spellEnd"/>
            <w:r w:rsidRPr="00917837">
              <w:rPr>
                <w:lang w:eastAsia="uk-UA"/>
              </w:rPr>
              <w:t xml:space="preserve"> </w:t>
            </w:r>
            <w:proofErr w:type="spellStart"/>
            <w:r w:rsidRPr="00917837">
              <w:rPr>
                <w:lang w:eastAsia="uk-UA"/>
              </w:rPr>
              <w:t>компетенції</w:t>
            </w:r>
            <w:proofErr w:type="spellEnd"/>
            <w:r w:rsidRPr="00917837">
              <w:rPr>
                <w:lang w:eastAsia="uk-UA"/>
              </w:rPr>
              <w:t xml:space="preserve"> </w:t>
            </w:r>
            <w:proofErr w:type="spellStart"/>
            <w:r w:rsidRPr="00917837">
              <w:rPr>
                <w:lang w:eastAsia="uk-UA"/>
              </w:rPr>
              <w:t>щодо</w:t>
            </w:r>
            <w:proofErr w:type="spellEnd"/>
            <w:r w:rsidRPr="00917837">
              <w:rPr>
                <w:lang w:eastAsia="uk-UA"/>
              </w:rPr>
              <w:t xml:space="preserve"> </w:t>
            </w:r>
            <w:proofErr w:type="spellStart"/>
            <w:r w:rsidRPr="00917837">
              <w:rPr>
                <w:lang w:eastAsia="uk-UA"/>
              </w:rPr>
              <w:t>збереження</w:t>
            </w:r>
            <w:proofErr w:type="spellEnd"/>
            <w:r w:rsidRPr="00917837">
              <w:rPr>
                <w:lang w:eastAsia="uk-UA"/>
              </w:rPr>
              <w:t xml:space="preserve"> </w:t>
            </w:r>
            <w:proofErr w:type="spellStart"/>
            <w:r w:rsidRPr="00917837">
              <w:rPr>
                <w:lang w:eastAsia="uk-UA"/>
              </w:rPr>
              <w:t>якості</w:t>
            </w:r>
            <w:proofErr w:type="spellEnd"/>
            <w:r w:rsidRPr="00917837">
              <w:rPr>
                <w:lang w:eastAsia="uk-UA"/>
              </w:rPr>
              <w:t xml:space="preserve"> </w:t>
            </w:r>
            <w:proofErr w:type="spellStart"/>
            <w:r w:rsidRPr="00917837">
              <w:rPr>
                <w:lang w:eastAsia="uk-UA"/>
              </w:rPr>
              <w:t>товарів</w:t>
            </w:r>
            <w:proofErr w:type="spellEnd"/>
            <w:r w:rsidRPr="00917837">
              <w:rPr>
                <w:lang w:eastAsia="uk-UA"/>
              </w:rPr>
              <w:t xml:space="preserve"> у </w:t>
            </w:r>
            <w:proofErr w:type="spellStart"/>
            <w:r w:rsidRPr="00917837">
              <w:rPr>
                <w:lang w:eastAsia="uk-UA"/>
              </w:rPr>
              <w:t>процесі</w:t>
            </w:r>
            <w:proofErr w:type="spellEnd"/>
            <w:r w:rsidRPr="00917837">
              <w:rPr>
                <w:lang w:eastAsia="uk-UA"/>
              </w:rPr>
              <w:t xml:space="preserve"> </w:t>
            </w:r>
            <w:proofErr w:type="spellStart"/>
            <w:r w:rsidRPr="00917837">
              <w:rPr>
                <w:lang w:eastAsia="uk-UA"/>
              </w:rPr>
              <w:t>товароруху</w:t>
            </w:r>
            <w:proofErr w:type="spellEnd"/>
            <w:r w:rsidRPr="00917837">
              <w:rPr>
                <w:lang w:eastAsia="uk-UA"/>
              </w:rPr>
              <w:t>.</w:t>
            </w:r>
          </w:p>
          <w:p w:rsidR="007A7832" w:rsidRPr="00917837" w:rsidRDefault="007A7832" w:rsidP="00E4470A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О</w:t>
            </w:r>
            <w:r w:rsidRPr="00917837">
              <w:rPr>
                <w:lang w:val="uk-UA" w:eastAsia="uk-UA"/>
              </w:rPr>
              <w:t xml:space="preserve">цінювати </w:t>
            </w:r>
            <w:r>
              <w:rPr>
                <w:lang w:val="uk-UA" w:eastAsia="uk-UA"/>
              </w:rPr>
              <w:t xml:space="preserve"> </w:t>
            </w:r>
            <w:r w:rsidRPr="00917837">
              <w:rPr>
                <w:lang w:val="uk-UA" w:eastAsia="uk-UA"/>
              </w:rPr>
              <w:t>якість основних груп послуг у ринкових умовах з ураху</w:t>
            </w:r>
            <w:r w:rsidR="008A0B21">
              <w:rPr>
                <w:lang w:val="uk-UA" w:eastAsia="uk-UA"/>
              </w:rPr>
              <w:t>ванням чинної законодавчої бази</w:t>
            </w:r>
            <w:r w:rsidRPr="00917837">
              <w:rPr>
                <w:lang w:val="uk-UA" w:eastAsia="uk-UA"/>
              </w:rPr>
              <w:t xml:space="preserve">. </w:t>
            </w:r>
          </w:p>
          <w:p w:rsidR="007A7832" w:rsidRPr="00917837" w:rsidRDefault="007A7832" w:rsidP="008A0B21">
            <w:pPr>
              <w:jc w:val="both"/>
              <w:rPr>
                <w:lang w:val="uk-UA"/>
              </w:rPr>
            </w:pPr>
            <w:r w:rsidRPr="007B216D">
              <w:rPr>
                <w:lang w:val="uk-UA" w:eastAsia="uk-UA"/>
              </w:rPr>
              <w:t xml:space="preserve">Розробляти плани інвестиційних проектів та обґрунтовувати інвестиційну привабливість заходів. </w:t>
            </w:r>
          </w:p>
        </w:tc>
      </w:tr>
    </w:tbl>
    <w:p w:rsidR="007A7832" w:rsidRPr="006855DC" w:rsidRDefault="007A7832" w:rsidP="007A7832">
      <w:pPr>
        <w:rPr>
          <w:lang w:val="uk-UA"/>
        </w:rPr>
      </w:pPr>
    </w:p>
    <w:p w:rsidR="007A7832" w:rsidRDefault="007A7832" w:rsidP="007A7832">
      <w:pPr>
        <w:spacing w:after="200" w:line="276" w:lineRule="auto"/>
        <w:rPr>
          <w:sz w:val="28"/>
          <w:szCs w:val="28"/>
          <w:lang w:val="uk-UA"/>
        </w:rPr>
      </w:pPr>
      <w:bookmarkStart w:id="0" w:name="_GoBack"/>
      <w:bookmarkEnd w:id="0"/>
    </w:p>
    <w:p w:rsidR="007A7832" w:rsidRPr="005A154E" w:rsidRDefault="007A7832" w:rsidP="007A7832">
      <w:pPr>
        <w:rPr>
          <w:lang w:val="uk-UA"/>
        </w:rPr>
      </w:pPr>
    </w:p>
    <w:p w:rsidR="00BE4E48" w:rsidRPr="007A7832" w:rsidRDefault="00BE4E48">
      <w:pPr>
        <w:rPr>
          <w:lang w:val="uk-UA"/>
        </w:rPr>
      </w:pPr>
    </w:p>
    <w:sectPr w:rsidR="00BE4E48" w:rsidRPr="007A7832" w:rsidSect="00612EE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32"/>
    <w:rsid w:val="00344FCF"/>
    <w:rsid w:val="00451414"/>
    <w:rsid w:val="00612EE7"/>
    <w:rsid w:val="007A7832"/>
    <w:rsid w:val="008A0B21"/>
    <w:rsid w:val="009E2DCE"/>
    <w:rsid w:val="00BE4E48"/>
    <w:rsid w:val="00FA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7A7832"/>
    <w:rPr>
      <w:shd w:val="clear" w:color="auto" w:fill="FFFFFF"/>
    </w:rPr>
  </w:style>
  <w:style w:type="paragraph" w:styleId="a4">
    <w:name w:val="Body Text"/>
    <w:basedOn w:val="a"/>
    <w:link w:val="a3"/>
    <w:rsid w:val="007A783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A7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783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7A7832"/>
    <w:rPr>
      <w:shd w:val="clear" w:color="auto" w:fill="FFFFFF"/>
    </w:rPr>
  </w:style>
  <w:style w:type="paragraph" w:styleId="a4">
    <w:name w:val="Body Text"/>
    <w:basedOn w:val="a"/>
    <w:link w:val="a3"/>
    <w:rsid w:val="007A783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A7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783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5278</Words>
  <Characters>3009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Avdieieva</cp:lastModifiedBy>
  <cp:revision>4</cp:revision>
  <dcterms:created xsi:type="dcterms:W3CDTF">2017-09-11T10:12:00Z</dcterms:created>
  <dcterms:modified xsi:type="dcterms:W3CDTF">2017-09-11T10:50:00Z</dcterms:modified>
</cp:coreProperties>
</file>